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961" w:rsidRDefault="008A3F46" w:rsidP="00DF17DF">
      <w:pPr>
        <w:pStyle w:val="Title"/>
      </w:pPr>
      <w:bookmarkStart w:id="0" w:name="_GoBack"/>
      <w:bookmarkEnd w:id="0"/>
      <w:r>
        <w:t xml:space="preserve">The </w:t>
      </w:r>
      <w:r w:rsidR="007D3607">
        <w:t>Art</w:t>
      </w:r>
      <w:r>
        <w:t xml:space="preserve"> Curriculum</w:t>
      </w:r>
    </w:p>
    <w:p w:rsidR="00B470F2" w:rsidRPr="00610E1D" w:rsidRDefault="00DB5961" w:rsidP="00B470F2">
      <w:pPr>
        <w:rPr>
          <w:rFonts w:asciiTheme="minorHAnsi" w:hAnsiTheme="minorHAnsi"/>
        </w:rPr>
      </w:pPr>
      <w:r w:rsidRPr="00536F8A">
        <w:rPr>
          <w:rFonts w:asciiTheme="minorHAnsi" w:hAnsiTheme="minorHAnsi"/>
        </w:rPr>
        <w:t xml:space="preserve">The </w:t>
      </w:r>
      <w:r w:rsidR="009B53E5" w:rsidRPr="00536F8A">
        <w:rPr>
          <w:rFonts w:asciiTheme="minorHAnsi" w:hAnsiTheme="minorHAnsi"/>
        </w:rPr>
        <w:t>A</w:t>
      </w:r>
      <w:r w:rsidRPr="00536F8A">
        <w:rPr>
          <w:rFonts w:asciiTheme="minorHAnsi" w:hAnsiTheme="minorHAnsi"/>
        </w:rPr>
        <w:t>rt curriculum at T</w:t>
      </w:r>
      <w:r w:rsidR="009B53E5" w:rsidRPr="00536F8A">
        <w:rPr>
          <w:rFonts w:asciiTheme="minorHAnsi" w:hAnsiTheme="minorHAnsi"/>
        </w:rPr>
        <w:t xml:space="preserve">upton Hall School </w:t>
      </w:r>
      <w:r w:rsidR="00536F8A" w:rsidRPr="00536F8A">
        <w:rPr>
          <w:rFonts w:asciiTheme="minorHAnsi" w:hAnsiTheme="minorHAnsi"/>
        </w:rPr>
        <w:t xml:space="preserve">is designed </w:t>
      </w:r>
      <w:r w:rsidR="009064CB">
        <w:rPr>
          <w:rFonts w:asciiTheme="minorHAnsi" w:hAnsiTheme="minorHAnsi"/>
        </w:rPr>
        <w:t xml:space="preserve">to </w:t>
      </w:r>
      <w:r w:rsidR="00536F8A" w:rsidRPr="00536F8A">
        <w:rPr>
          <w:rFonts w:asciiTheme="minorHAnsi" w:hAnsiTheme="minorHAnsi"/>
          <w:color w:val="333333"/>
          <w:shd w:val="clear" w:color="auto" w:fill="FEFEFE"/>
        </w:rPr>
        <w:t>engage, inspire and challenge pupils, equipping them with the knowledge</w:t>
      </w:r>
      <w:r w:rsidR="009064CB">
        <w:rPr>
          <w:rFonts w:asciiTheme="minorHAnsi" w:hAnsiTheme="minorHAnsi"/>
          <w:color w:val="333333"/>
          <w:shd w:val="clear" w:color="auto" w:fill="FEFEFE"/>
        </w:rPr>
        <w:t xml:space="preserve">, </w:t>
      </w:r>
      <w:r w:rsidR="00536F8A" w:rsidRPr="00536F8A">
        <w:rPr>
          <w:rFonts w:asciiTheme="minorHAnsi" w:hAnsiTheme="minorHAnsi"/>
        </w:rPr>
        <w:t>skills</w:t>
      </w:r>
      <w:r w:rsidR="00536F8A" w:rsidRPr="00536F8A">
        <w:rPr>
          <w:rStyle w:val="apple-converted-space"/>
          <w:rFonts w:asciiTheme="minorHAnsi" w:hAnsiTheme="minorHAnsi"/>
          <w:color w:val="333333"/>
          <w:shd w:val="clear" w:color="auto" w:fill="FEFEFE"/>
        </w:rPr>
        <w:t> </w:t>
      </w:r>
      <w:r w:rsidR="00AA60D1">
        <w:rPr>
          <w:rStyle w:val="apple-converted-space"/>
          <w:rFonts w:asciiTheme="minorHAnsi" w:hAnsiTheme="minorHAnsi"/>
          <w:color w:val="333333"/>
          <w:shd w:val="clear" w:color="auto" w:fill="FEFEFE"/>
        </w:rPr>
        <w:t xml:space="preserve">and confidence </w:t>
      </w:r>
      <w:r w:rsidR="00536F8A" w:rsidRPr="00536F8A">
        <w:rPr>
          <w:rFonts w:asciiTheme="minorHAnsi" w:hAnsiTheme="minorHAnsi"/>
          <w:color w:val="333333"/>
          <w:shd w:val="clear" w:color="auto" w:fill="FEFEFE"/>
        </w:rPr>
        <w:t>to experiment</w:t>
      </w:r>
      <w:r w:rsidR="006D10EC">
        <w:rPr>
          <w:rFonts w:asciiTheme="minorHAnsi" w:hAnsiTheme="minorHAnsi"/>
          <w:color w:val="333333"/>
          <w:shd w:val="clear" w:color="auto" w:fill="FEFEFE"/>
        </w:rPr>
        <w:t>,</w:t>
      </w:r>
      <w:r w:rsidR="00536F8A" w:rsidRPr="00536F8A">
        <w:rPr>
          <w:rFonts w:asciiTheme="minorHAnsi" w:hAnsiTheme="minorHAnsi"/>
          <w:color w:val="333333"/>
          <w:shd w:val="clear" w:color="auto" w:fill="FEFEFE"/>
        </w:rPr>
        <w:t xml:space="preserve"> invent and create their own works of</w:t>
      </w:r>
      <w:r w:rsidR="00536F8A" w:rsidRPr="00536F8A">
        <w:rPr>
          <w:rStyle w:val="apple-converted-space"/>
          <w:rFonts w:asciiTheme="minorHAnsi" w:hAnsiTheme="minorHAnsi"/>
          <w:color w:val="333333"/>
          <w:shd w:val="clear" w:color="auto" w:fill="FEFEFE"/>
        </w:rPr>
        <w:t> </w:t>
      </w:r>
      <w:r w:rsidR="00536F8A" w:rsidRPr="00536F8A">
        <w:rPr>
          <w:rFonts w:asciiTheme="minorHAnsi" w:hAnsiTheme="minorHAnsi"/>
        </w:rPr>
        <w:t>art</w:t>
      </w:r>
      <w:r w:rsidR="00536F8A" w:rsidRPr="00536F8A">
        <w:rPr>
          <w:rFonts w:asciiTheme="minorHAnsi" w:hAnsiTheme="minorHAnsi"/>
          <w:color w:val="333333"/>
          <w:shd w:val="clear" w:color="auto" w:fill="FEFEFE"/>
        </w:rPr>
        <w:t>,</w:t>
      </w:r>
      <w:r w:rsidR="00536F8A" w:rsidRPr="00536F8A">
        <w:rPr>
          <w:rStyle w:val="apple-converted-space"/>
          <w:rFonts w:asciiTheme="minorHAnsi" w:hAnsiTheme="minorHAnsi"/>
          <w:color w:val="333333"/>
          <w:shd w:val="clear" w:color="auto" w:fill="FEFEFE"/>
        </w:rPr>
        <w:t> </w:t>
      </w:r>
      <w:r w:rsidR="00536F8A" w:rsidRPr="00536F8A">
        <w:rPr>
          <w:rFonts w:asciiTheme="minorHAnsi" w:hAnsiTheme="minorHAnsi"/>
        </w:rPr>
        <w:t>craft</w:t>
      </w:r>
      <w:r w:rsidR="00536F8A" w:rsidRPr="00536F8A">
        <w:rPr>
          <w:rStyle w:val="apple-converted-space"/>
          <w:rFonts w:asciiTheme="minorHAnsi" w:hAnsiTheme="minorHAnsi"/>
          <w:color w:val="333333"/>
          <w:shd w:val="clear" w:color="auto" w:fill="FEFEFE"/>
        </w:rPr>
        <w:t> </w:t>
      </w:r>
      <w:r w:rsidR="00536F8A" w:rsidRPr="00536F8A">
        <w:rPr>
          <w:rFonts w:asciiTheme="minorHAnsi" w:hAnsiTheme="minorHAnsi"/>
          <w:color w:val="333333"/>
          <w:shd w:val="clear" w:color="auto" w:fill="FEFEFE"/>
        </w:rPr>
        <w:t>and</w:t>
      </w:r>
      <w:r w:rsidR="00536F8A" w:rsidRPr="00536F8A">
        <w:rPr>
          <w:rStyle w:val="apple-converted-space"/>
          <w:rFonts w:asciiTheme="minorHAnsi" w:hAnsiTheme="minorHAnsi"/>
          <w:color w:val="333333"/>
          <w:shd w:val="clear" w:color="auto" w:fill="FEFEFE"/>
        </w:rPr>
        <w:t> </w:t>
      </w:r>
      <w:r w:rsidR="00536F8A" w:rsidRPr="00536F8A">
        <w:rPr>
          <w:rFonts w:asciiTheme="minorHAnsi" w:hAnsiTheme="minorHAnsi"/>
        </w:rPr>
        <w:t>design</w:t>
      </w:r>
      <w:r w:rsidR="00536F8A" w:rsidRPr="00536F8A">
        <w:rPr>
          <w:rFonts w:asciiTheme="minorHAnsi" w:hAnsiTheme="minorHAnsi"/>
          <w:color w:val="333333"/>
          <w:shd w:val="clear" w:color="auto" w:fill="FEFEFE"/>
        </w:rPr>
        <w:t>.</w:t>
      </w:r>
      <w:r w:rsidR="006D10EC">
        <w:rPr>
          <w:rFonts w:asciiTheme="minorHAnsi" w:hAnsiTheme="minorHAnsi"/>
          <w:color w:val="333333"/>
          <w:shd w:val="clear" w:color="auto" w:fill="FEFEFE"/>
        </w:rPr>
        <w:t xml:space="preserve"> </w:t>
      </w:r>
      <w:r w:rsidR="00AA60D1">
        <w:rPr>
          <w:rFonts w:asciiTheme="minorHAnsi" w:hAnsiTheme="minorHAnsi"/>
        </w:rPr>
        <w:t>It</w:t>
      </w:r>
      <w:r w:rsidR="006D10EC" w:rsidRPr="00A610AD">
        <w:rPr>
          <w:rFonts w:asciiTheme="minorHAnsi" w:hAnsiTheme="minorHAnsi"/>
        </w:rPr>
        <w:t xml:space="preserve"> build</w:t>
      </w:r>
      <w:r w:rsidR="00AA60D1">
        <w:rPr>
          <w:rFonts w:asciiTheme="minorHAnsi" w:hAnsiTheme="minorHAnsi"/>
        </w:rPr>
        <w:t>s</w:t>
      </w:r>
      <w:r w:rsidR="006D10EC" w:rsidRPr="00A610AD">
        <w:rPr>
          <w:rFonts w:asciiTheme="minorHAnsi" w:hAnsiTheme="minorHAnsi"/>
        </w:rPr>
        <w:t xml:space="preserve"> on prior art knowledge whilst regularly revisiting key knowledge, skills and processes</w:t>
      </w:r>
      <w:r w:rsidR="006D10EC" w:rsidRPr="00934E1F">
        <w:rPr>
          <w:rFonts w:asciiTheme="minorHAnsi" w:hAnsiTheme="minorHAnsi"/>
        </w:rPr>
        <w:t xml:space="preserve">. Each key stage prepares students to continue their art practice at the next </w:t>
      </w:r>
      <w:r w:rsidR="00934E1F" w:rsidRPr="00934E1F">
        <w:rPr>
          <w:rFonts w:asciiTheme="minorHAnsi" w:hAnsiTheme="minorHAnsi"/>
        </w:rPr>
        <w:t>level</w:t>
      </w:r>
      <w:r w:rsidR="006B3C04" w:rsidRPr="00934E1F">
        <w:rPr>
          <w:rFonts w:asciiTheme="minorHAnsi" w:hAnsiTheme="minorHAnsi"/>
        </w:rPr>
        <w:t>, whether that is at GCSE, A-Level or beyond,</w:t>
      </w:r>
      <w:r w:rsidR="006D10EC" w:rsidRPr="00934E1F">
        <w:rPr>
          <w:rFonts w:asciiTheme="minorHAnsi" w:hAnsiTheme="minorHAnsi"/>
        </w:rPr>
        <w:t xml:space="preserve"> </w:t>
      </w:r>
      <w:r w:rsidR="006B3C04" w:rsidRPr="00934E1F">
        <w:rPr>
          <w:rFonts w:asciiTheme="minorHAnsi" w:hAnsiTheme="minorHAnsi" w:cstheme="minorHAnsi"/>
        </w:rPr>
        <w:t>or as a leisure activity</w:t>
      </w:r>
      <w:r w:rsidR="006B3C04" w:rsidRPr="00934E1F">
        <w:rPr>
          <w:rFonts w:asciiTheme="minorHAnsi" w:hAnsiTheme="minorHAnsi"/>
        </w:rPr>
        <w:t xml:space="preserve"> </w:t>
      </w:r>
      <w:r w:rsidR="006D10EC" w:rsidRPr="00934E1F">
        <w:rPr>
          <w:rFonts w:asciiTheme="minorHAnsi" w:hAnsiTheme="minorHAnsi"/>
        </w:rPr>
        <w:t xml:space="preserve">and is designed to foster an enjoyment </w:t>
      </w:r>
      <w:r w:rsidR="006D10EC" w:rsidRPr="00934E1F">
        <w:rPr>
          <w:rFonts w:asciiTheme="minorHAnsi" w:hAnsiTheme="minorHAnsi" w:cstheme="minorHAnsi"/>
        </w:rPr>
        <w:t xml:space="preserve">and appreciation of art and the skills and knowledge </w:t>
      </w:r>
      <w:r w:rsidR="006B3C04" w:rsidRPr="00934E1F">
        <w:rPr>
          <w:rFonts w:asciiTheme="minorHAnsi" w:hAnsiTheme="minorHAnsi" w:cstheme="minorHAnsi"/>
        </w:rPr>
        <w:t>it requires</w:t>
      </w:r>
      <w:r w:rsidR="006D10EC" w:rsidRPr="00934E1F">
        <w:rPr>
          <w:rFonts w:asciiTheme="minorHAnsi" w:hAnsiTheme="minorHAnsi" w:cstheme="minorHAnsi"/>
        </w:rPr>
        <w:t xml:space="preserve">. </w:t>
      </w:r>
      <w:r w:rsidR="00B470F2" w:rsidRPr="00934E1F">
        <w:rPr>
          <w:rFonts w:asciiTheme="minorHAnsi" w:hAnsiTheme="minorHAnsi"/>
        </w:rPr>
        <w:t>We develop</w:t>
      </w:r>
      <w:r w:rsidR="00B470F2" w:rsidRPr="00B470F2">
        <w:rPr>
          <w:rFonts w:asciiTheme="minorHAnsi" w:hAnsiTheme="minorHAnsi"/>
        </w:rPr>
        <w:t xml:space="preserve"> interest in the wider world through contextual themes</w:t>
      </w:r>
      <w:r w:rsidR="00B470F2">
        <w:rPr>
          <w:rFonts w:asciiTheme="minorHAnsi" w:hAnsiTheme="minorHAnsi"/>
        </w:rPr>
        <w:t xml:space="preserve"> and through the study of a diverse range of artists</w:t>
      </w:r>
      <w:r w:rsidR="00301070">
        <w:rPr>
          <w:rFonts w:asciiTheme="minorHAnsi" w:hAnsiTheme="minorHAnsi"/>
        </w:rPr>
        <w:t>, craftspeople and designers</w:t>
      </w:r>
      <w:r w:rsidR="00B470F2">
        <w:t xml:space="preserve">. </w:t>
      </w:r>
      <w:r w:rsidR="00B470F2" w:rsidRPr="00610E1D">
        <w:rPr>
          <w:rFonts w:asciiTheme="minorHAnsi" w:hAnsiTheme="minorHAnsi"/>
        </w:rPr>
        <w:t>We develop resilience throug</w:t>
      </w:r>
      <w:r w:rsidR="006B3C04">
        <w:rPr>
          <w:rFonts w:asciiTheme="minorHAnsi" w:hAnsiTheme="minorHAnsi"/>
        </w:rPr>
        <w:t>h</w:t>
      </w:r>
      <w:r w:rsidR="00B470F2" w:rsidRPr="00610E1D">
        <w:rPr>
          <w:rFonts w:asciiTheme="minorHAnsi" w:hAnsiTheme="minorHAnsi"/>
        </w:rPr>
        <w:t xml:space="preserve"> </w:t>
      </w:r>
      <w:r w:rsidR="006B3C04">
        <w:rPr>
          <w:rFonts w:asciiTheme="minorHAnsi" w:hAnsiTheme="minorHAnsi"/>
        </w:rPr>
        <w:t xml:space="preserve">a cycle of </w:t>
      </w:r>
      <w:r w:rsidR="00610E1D" w:rsidRPr="00610E1D">
        <w:rPr>
          <w:rFonts w:asciiTheme="minorHAnsi" w:eastAsiaTheme="minorHAnsi" w:hAnsiTheme="minorHAnsi" w:cstheme="minorBidi"/>
        </w:rPr>
        <w:t>experiment</w:t>
      </w:r>
      <w:r w:rsidR="006B3C04">
        <w:rPr>
          <w:rFonts w:asciiTheme="minorHAnsi" w:eastAsiaTheme="minorHAnsi" w:hAnsiTheme="minorHAnsi" w:cstheme="minorBidi"/>
        </w:rPr>
        <w:t>at</w:t>
      </w:r>
      <w:r w:rsidR="00610E1D" w:rsidRPr="00610E1D">
        <w:rPr>
          <w:rFonts w:asciiTheme="minorHAnsi" w:eastAsiaTheme="minorHAnsi" w:hAnsiTheme="minorHAnsi" w:cstheme="minorBidi"/>
        </w:rPr>
        <w:t>i</w:t>
      </w:r>
      <w:r w:rsidR="006B3C04">
        <w:rPr>
          <w:rFonts w:asciiTheme="minorHAnsi" w:eastAsiaTheme="minorHAnsi" w:hAnsiTheme="minorHAnsi" w:cstheme="minorBidi"/>
        </w:rPr>
        <w:t>o</w:t>
      </w:r>
      <w:r w:rsidR="00610E1D" w:rsidRPr="00610E1D">
        <w:rPr>
          <w:rFonts w:asciiTheme="minorHAnsi" w:eastAsiaTheme="minorHAnsi" w:hAnsiTheme="minorHAnsi" w:cstheme="minorBidi"/>
        </w:rPr>
        <w:t>n, making mistakes, evaluating and improving work</w:t>
      </w:r>
      <w:r w:rsidR="00B470F2" w:rsidRPr="00610E1D">
        <w:rPr>
          <w:rFonts w:asciiTheme="minorHAnsi" w:hAnsiTheme="minorHAnsi"/>
        </w:rPr>
        <w:t xml:space="preserve">.  </w:t>
      </w:r>
      <w:r w:rsidR="006B3C04" w:rsidRPr="00934E1F">
        <w:rPr>
          <w:rFonts w:asciiTheme="minorHAnsi" w:hAnsiTheme="minorHAnsi"/>
        </w:rPr>
        <w:t>Our k</w:t>
      </w:r>
      <w:r w:rsidR="00B470F2" w:rsidRPr="00934E1F">
        <w:rPr>
          <w:rFonts w:asciiTheme="minorHAnsi" w:hAnsiTheme="minorHAnsi"/>
        </w:rPr>
        <w:t xml:space="preserve">ey </w:t>
      </w:r>
      <w:r w:rsidR="006B3C04" w:rsidRPr="00934E1F">
        <w:rPr>
          <w:rFonts w:asciiTheme="minorHAnsi" w:hAnsiTheme="minorHAnsi"/>
        </w:rPr>
        <w:t>emphasis</w:t>
      </w:r>
      <w:r w:rsidR="00B470F2" w:rsidRPr="00934E1F">
        <w:rPr>
          <w:rFonts w:asciiTheme="minorHAnsi" w:hAnsiTheme="minorHAnsi"/>
        </w:rPr>
        <w:t xml:space="preserve"> </w:t>
      </w:r>
      <w:r w:rsidR="006B3C04" w:rsidRPr="00934E1F">
        <w:rPr>
          <w:rFonts w:asciiTheme="minorHAnsi" w:hAnsiTheme="minorHAnsi"/>
        </w:rPr>
        <w:t xml:space="preserve">is </w:t>
      </w:r>
      <w:r w:rsidR="00B470F2" w:rsidRPr="00934E1F">
        <w:rPr>
          <w:rFonts w:asciiTheme="minorHAnsi" w:hAnsiTheme="minorHAnsi"/>
        </w:rPr>
        <w:t xml:space="preserve">on </w:t>
      </w:r>
      <w:r w:rsidR="006B3C04" w:rsidRPr="00934E1F">
        <w:rPr>
          <w:rFonts w:asciiTheme="minorHAnsi" w:hAnsiTheme="minorHAnsi"/>
        </w:rPr>
        <w:t xml:space="preserve">developing proficiency in </w:t>
      </w:r>
      <w:r w:rsidR="00B470F2" w:rsidRPr="00934E1F">
        <w:rPr>
          <w:rFonts w:asciiTheme="minorHAnsi" w:hAnsiTheme="minorHAnsi"/>
        </w:rPr>
        <w:t>observational drawing.</w:t>
      </w:r>
      <w:r w:rsidR="00B470F2" w:rsidRPr="00610E1D">
        <w:rPr>
          <w:rFonts w:asciiTheme="minorHAnsi" w:hAnsiTheme="minorHAnsi"/>
        </w:rPr>
        <w:t xml:space="preserve"> </w:t>
      </w:r>
    </w:p>
    <w:p w:rsidR="00536F8A" w:rsidRDefault="00536F8A" w:rsidP="00D73AF1"/>
    <w:p w:rsidR="00604FDA" w:rsidRPr="00B470F2" w:rsidRDefault="00E8684A" w:rsidP="00D73AF1">
      <w:pPr>
        <w:rPr>
          <w:rFonts w:asciiTheme="minorHAnsi" w:hAnsiTheme="minorHAnsi"/>
        </w:rPr>
      </w:pPr>
      <w:r w:rsidRPr="00B470F2">
        <w:rPr>
          <w:rFonts w:asciiTheme="minorHAnsi" w:hAnsiTheme="minorHAnsi"/>
        </w:rPr>
        <w:t xml:space="preserve">We have used the National curriculum, NSEAD progress objectives, and the GCSE and A-level specifications to inform our curriculum planning and design. </w:t>
      </w:r>
    </w:p>
    <w:p w:rsidR="00E8684A" w:rsidRDefault="00E8684A" w:rsidP="00D73AF1"/>
    <w:p w:rsidR="00AA60D1" w:rsidRPr="00AA60D1" w:rsidRDefault="006D10EC" w:rsidP="00AA60D1">
      <w:pPr>
        <w:pStyle w:val="7Tablebodycopy"/>
        <w:rPr>
          <w:rFonts w:asciiTheme="minorHAnsi" w:hAnsiTheme="minorHAnsi" w:cstheme="minorHAnsi"/>
          <w:sz w:val="24"/>
        </w:rPr>
      </w:pPr>
      <w:r w:rsidRPr="00AA60D1">
        <w:rPr>
          <w:rFonts w:asciiTheme="minorHAnsi" w:hAnsiTheme="minorHAnsi"/>
          <w:sz w:val="24"/>
        </w:rPr>
        <w:t>At K</w:t>
      </w:r>
      <w:r w:rsidR="00765B66">
        <w:rPr>
          <w:rFonts w:asciiTheme="minorHAnsi" w:hAnsiTheme="minorHAnsi"/>
          <w:sz w:val="24"/>
        </w:rPr>
        <w:t>S</w:t>
      </w:r>
      <w:r w:rsidRPr="00AA60D1">
        <w:rPr>
          <w:rFonts w:asciiTheme="minorHAnsi" w:hAnsiTheme="minorHAnsi"/>
          <w:sz w:val="24"/>
        </w:rPr>
        <w:t>3 p</w:t>
      </w:r>
      <w:r w:rsidRPr="00AA60D1">
        <w:rPr>
          <w:rFonts w:asciiTheme="minorHAnsi" w:hAnsiTheme="minorHAnsi" w:cs="Arial"/>
          <w:sz w:val="24"/>
        </w:rPr>
        <w:t xml:space="preserve">rojects have been designed to give students a broad range of experiences and cover a range of skills for each year group to ensure consistency and continuity in learning. </w:t>
      </w:r>
      <w:r w:rsidRPr="00AA60D1">
        <w:rPr>
          <w:rFonts w:asciiTheme="minorHAnsi" w:hAnsiTheme="minorHAnsi"/>
          <w:sz w:val="24"/>
        </w:rPr>
        <w:t xml:space="preserve">Key concepts are revisited to develop higher proficiency in drawing skills with a variety of media. Students have the opportunity to experience a wide range of 2D and 3D work including drawing and painting, printmaking, mixed media, photography, ICT, and ceramics.  Significant emphasis is placed on developing observational drawing skills and wherever possible students </w:t>
      </w:r>
      <w:r w:rsidR="00934E1F">
        <w:rPr>
          <w:rFonts w:asciiTheme="minorHAnsi" w:hAnsiTheme="minorHAnsi"/>
          <w:sz w:val="24"/>
        </w:rPr>
        <w:t xml:space="preserve">are asked to </w:t>
      </w:r>
      <w:r w:rsidRPr="00AA60D1">
        <w:rPr>
          <w:rFonts w:asciiTheme="minorHAnsi" w:hAnsiTheme="minorHAnsi"/>
          <w:sz w:val="24"/>
        </w:rPr>
        <w:t>draw stimulating objects to inspire and motivat</w:t>
      </w:r>
      <w:r w:rsidR="00A8191D">
        <w:rPr>
          <w:rFonts w:asciiTheme="minorHAnsi" w:hAnsiTheme="minorHAnsi"/>
          <w:sz w:val="24"/>
        </w:rPr>
        <w:t>e</w:t>
      </w:r>
      <w:r w:rsidRPr="00AA60D1">
        <w:rPr>
          <w:rFonts w:asciiTheme="minorHAnsi" w:hAnsiTheme="minorHAnsi"/>
          <w:sz w:val="24"/>
        </w:rPr>
        <w:t xml:space="preserve"> them.  </w:t>
      </w:r>
      <w:r w:rsidR="00AA60D1" w:rsidRPr="00AA60D1">
        <w:rPr>
          <w:rFonts w:asciiTheme="minorHAnsi" w:hAnsiTheme="minorHAnsi" w:cstheme="minorHAnsi"/>
          <w:sz w:val="24"/>
        </w:rPr>
        <w:t xml:space="preserve">Alongside practical skills students are introduced to a diverse range of artists and designers that are used to develop students’ knowledge of a wider range of approaches.  Students </w:t>
      </w:r>
      <w:r w:rsidR="00934E1F">
        <w:rPr>
          <w:rFonts w:asciiTheme="minorHAnsi" w:hAnsiTheme="minorHAnsi" w:cstheme="minorHAnsi"/>
          <w:sz w:val="24"/>
        </w:rPr>
        <w:t>are expected to</w:t>
      </w:r>
      <w:r w:rsidR="00AA60D1" w:rsidRPr="00AA60D1">
        <w:rPr>
          <w:rFonts w:asciiTheme="minorHAnsi" w:hAnsiTheme="minorHAnsi" w:cstheme="minorHAnsi"/>
          <w:sz w:val="24"/>
        </w:rPr>
        <w:t xml:space="preserve"> use these techniques and</w:t>
      </w:r>
      <w:r w:rsidR="00934E1F">
        <w:rPr>
          <w:rFonts w:asciiTheme="minorHAnsi" w:hAnsiTheme="minorHAnsi" w:cstheme="minorHAnsi"/>
          <w:sz w:val="24"/>
        </w:rPr>
        <w:t xml:space="preserve"> </w:t>
      </w:r>
      <w:r w:rsidR="00AA60D1" w:rsidRPr="00AA60D1">
        <w:rPr>
          <w:rFonts w:asciiTheme="minorHAnsi" w:hAnsiTheme="minorHAnsi" w:cstheme="minorHAnsi"/>
          <w:sz w:val="24"/>
        </w:rPr>
        <w:t>approaches practically in their own work.</w:t>
      </w:r>
    </w:p>
    <w:p w:rsidR="006D10EC" w:rsidRPr="006D10EC" w:rsidRDefault="006D10EC" w:rsidP="00D73AF1">
      <w:pPr>
        <w:rPr>
          <w:rFonts w:asciiTheme="minorHAnsi" w:hAnsiTheme="minorHAnsi"/>
        </w:rPr>
      </w:pPr>
    </w:p>
    <w:p w:rsidR="00D73AF1" w:rsidRPr="00B470F2" w:rsidRDefault="00CF71DA" w:rsidP="00D73AF1">
      <w:pPr>
        <w:rPr>
          <w:rFonts w:asciiTheme="minorHAnsi" w:hAnsiTheme="minorHAnsi"/>
        </w:rPr>
      </w:pPr>
      <w:r w:rsidRPr="00A8191D">
        <w:rPr>
          <w:rFonts w:asciiTheme="minorHAnsi" w:hAnsiTheme="minorHAnsi" w:cs="Arial"/>
          <w:szCs w:val="20"/>
        </w:rPr>
        <w:t xml:space="preserve">At KS4 and KS5 we encourage personal themes </w:t>
      </w:r>
      <w:r w:rsidR="0098737B">
        <w:rPr>
          <w:rFonts w:asciiTheme="minorHAnsi" w:hAnsiTheme="minorHAnsi" w:cs="Arial"/>
          <w:szCs w:val="20"/>
        </w:rPr>
        <w:t>which</w:t>
      </w:r>
      <w:r w:rsidRPr="00A8191D">
        <w:rPr>
          <w:rFonts w:asciiTheme="minorHAnsi" w:hAnsiTheme="minorHAnsi" w:cs="Arial"/>
          <w:szCs w:val="20"/>
        </w:rPr>
        <w:t xml:space="preserve"> promotes engagement and ownership of work </w:t>
      </w:r>
      <w:r w:rsidR="00934E1F">
        <w:rPr>
          <w:rFonts w:asciiTheme="minorHAnsi" w:hAnsiTheme="minorHAnsi" w:cs="Arial"/>
          <w:szCs w:val="20"/>
        </w:rPr>
        <w:t>alongside</w:t>
      </w:r>
      <w:r w:rsidRPr="00A8191D">
        <w:rPr>
          <w:rFonts w:asciiTheme="minorHAnsi" w:hAnsiTheme="minorHAnsi" w:cs="Arial"/>
          <w:szCs w:val="20"/>
        </w:rPr>
        <w:t xml:space="preserve"> independence</w:t>
      </w:r>
      <w:r>
        <w:rPr>
          <w:rFonts w:asciiTheme="minorHAnsi" w:hAnsiTheme="minorHAnsi" w:cs="Arial"/>
          <w:szCs w:val="20"/>
        </w:rPr>
        <w:t>.</w:t>
      </w:r>
      <w:r w:rsidR="00B470F2">
        <w:rPr>
          <w:rFonts w:asciiTheme="minorHAnsi" w:hAnsiTheme="minorHAnsi" w:cs="Arial"/>
          <w:szCs w:val="20"/>
        </w:rPr>
        <w:t xml:space="preserve"> </w:t>
      </w:r>
      <w:r w:rsidRPr="00AA60D1">
        <w:rPr>
          <w:rFonts w:asciiTheme="minorHAnsi" w:hAnsiTheme="minorHAnsi" w:cstheme="minorHAnsi"/>
        </w:rPr>
        <w:t>Students choose a guided personalised theme to develop a body of work</w:t>
      </w:r>
      <w:r>
        <w:rPr>
          <w:rFonts w:asciiTheme="minorHAnsi" w:hAnsiTheme="minorHAnsi" w:cs="Arial"/>
        </w:rPr>
        <w:t xml:space="preserve"> and </w:t>
      </w:r>
      <w:r w:rsidR="00AA60D1" w:rsidRPr="00CF71DA">
        <w:rPr>
          <w:rFonts w:asciiTheme="minorHAnsi" w:hAnsiTheme="minorHAnsi" w:cstheme="minorHAnsi"/>
        </w:rPr>
        <w:t>have an increasingly personal choice about direction and choice of media and subject matter in their work.</w:t>
      </w:r>
      <w:r w:rsidR="00934E1F">
        <w:rPr>
          <w:rFonts w:asciiTheme="minorHAnsi" w:hAnsiTheme="minorHAnsi" w:cstheme="minorHAnsi"/>
        </w:rPr>
        <w:t xml:space="preserve"> </w:t>
      </w:r>
      <w:r w:rsidR="00AA60D1" w:rsidRPr="00CF71DA">
        <w:rPr>
          <w:rFonts w:asciiTheme="minorHAnsi" w:hAnsiTheme="minorHAnsi" w:cstheme="minorHAnsi"/>
        </w:rPr>
        <w:t xml:space="preserve"> </w:t>
      </w:r>
      <w:r w:rsidR="00B470F2" w:rsidRPr="00AA60D1">
        <w:rPr>
          <w:rFonts w:asciiTheme="minorHAnsi" w:hAnsiTheme="minorHAnsi" w:cstheme="minorHAnsi"/>
        </w:rPr>
        <w:t>Students are encouraged to explore and experiment with diverse materials and techniques</w:t>
      </w:r>
      <w:r w:rsidR="00B470F2">
        <w:rPr>
          <w:rFonts w:asciiTheme="minorHAnsi" w:hAnsiTheme="minorHAnsi" w:cstheme="minorHAnsi"/>
        </w:rPr>
        <w:t xml:space="preserve"> </w:t>
      </w:r>
      <w:r w:rsidR="00B470F2" w:rsidRPr="00AA60D1">
        <w:rPr>
          <w:rFonts w:asciiTheme="minorHAnsi" w:hAnsiTheme="minorHAnsi" w:cstheme="minorHAnsi"/>
        </w:rPr>
        <w:t>whilst developing the fundamental drawing and photography skills that are necessary to produce work to a high standard.</w:t>
      </w:r>
      <w:r w:rsidR="00B470F2" w:rsidRPr="00CF71DA">
        <w:rPr>
          <w:rFonts w:asciiTheme="minorHAnsi" w:hAnsiTheme="minorHAnsi" w:cstheme="minorHAnsi"/>
        </w:rPr>
        <w:t xml:space="preserve"> </w:t>
      </w:r>
      <w:r w:rsidR="00D27801" w:rsidRPr="00CF71DA">
        <w:rPr>
          <w:rFonts w:asciiTheme="minorHAnsi" w:hAnsiTheme="minorHAnsi"/>
        </w:rPr>
        <w:t>Students are introduced to artists, materials and techniques appropriate to the development of their individual projects</w:t>
      </w:r>
      <w:r>
        <w:rPr>
          <w:rFonts w:asciiTheme="minorHAnsi" w:hAnsiTheme="minorHAnsi"/>
        </w:rPr>
        <w:t>.</w:t>
      </w:r>
      <w:r w:rsidR="00D27801" w:rsidRPr="00CF71DA">
        <w:rPr>
          <w:rFonts w:asciiTheme="minorHAnsi" w:hAnsiTheme="minorHAnsi" w:cstheme="minorHAnsi"/>
        </w:rPr>
        <w:t xml:space="preserve"> </w:t>
      </w:r>
      <w:r w:rsidR="00AA60D1" w:rsidRPr="00CF71DA">
        <w:rPr>
          <w:rFonts w:asciiTheme="minorHAnsi" w:hAnsiTheme="minorHAnsi" w:cstheme="minorHAnsi"/>
        </w:rPr>
        <w:t xml:space="preserve">Teaching is very personalised </w:t>
      </w:r>
      <w:r w:rsidR="00C56ECF">
        <w:rPr>
          <w:rFonts w:asciiTheme="minorHAnsi" w:hAnsiTheme="minorHAnsi" w:cstheme="minorHAnsi"/>
        </w:rPr>
        <w:t>and s</w:t>
      </w:r>
      <w:r w:rsidRPr="00AA60D1">
        <w:rPr>
          <w:rFonts w:asciiTheme="minorHAnsi" w:hAnsiTheme="minorHAnsi" w:cstheme="minorHAnsi"/>
        </w:rPr>
        <w:t>tudents have individual tutorials to review, develop and improve their work.</w:t>
      </w:r>
      <w:r w:rsidR="00DB5961">
        <w:t xml:space="preserve"> </w:t>
      </w:r>
    </w:p>
    <w:p w:rsidR="00E8684A" w:rsidRDefault="00E8684A" w:rsidP="007203CB">
      <w:pPr>
        <w:pStyle w:val="Title"/>
      </w:pPr>
    </w:p>
    <w:p w:rsidR="008A3F46" w:rsidRDefault="008A3F46" w:rsidP="007203CB">
      <w:pPr>
        <w:pStyle w:val="Title"/>
      </w:pPr>
      <w:r w:rsidRPr="008A3F46">
        <w:t>Extra-curricular</w:t>
      </w:r>
    </w:p>
    <w:p w:rsidR="00493D03" w:rsidRPr="00E8684A" w:rsidRDefault="008A3F46" w:rsidP="007203CB">
      <w:pPr>
        <w:rPr>
          <w:rFonts w:asciiTheme="minorHAnsi" w:hAnsiTheme="minorHAnsi"/>
        </w:rPr>
      </w:pPr>
      <w:r w:rsidRPr="00E8684A">
        <w:rPr>
          <w:rFonts w:asciiTheme="minorHAnsi" w:hAnsiTheme="minorHAnsi"/>
        </w:rPr>
        <w:t xml:space="preserve">The </w:t>
      </w:r>
      <w:r w:rsidR="00870DA9" w:rsidRPr="00E8684A">
        <w:rPr>
          <w:rFonts w:asciiTheme="minorHAnsi" w:hAnsiTheme="minorHAnsi"/>
        </w:rPr>
        <w:t xml:space="preserve">Art </w:t>
      </w:r>
      <w:r w:rsidRPr="00E8684A">
        <w:rPr>
          <w:rFonts w:asciiTheme="minorHAnsi" w:hAnsiTheme="minorHAnsi"/>
        </w:rPr>
        <w:t xml:space="preserve">department offers </w:t>
      </w:r>
      <w:r w:rsidR="007203CB" w:rsidRPr="00E8684A">
        <w:rPr>
          <w:rFonts w:asciiTheme="minorHAnsi" w:hAnsiTheme="minorHAnsi"/>
        </w:rPr>
        <w:t xml:space="preserve">a range of </w:t>
      </w:r>
      <w:r w:rsidRPr="00E8684A">
        <w:rPr>
          <w:rFonts w:asciiTheme="minorHAnsi" w:hAnsiTheme="minorHAnsi"/>
        </w:rPr>
        <w:t xml:space="preserve">extra-curricular </w:t>
      </w:r>
      <w:r w:rsidR="00870DA9" w:rsidRPr="00E8684A">
        <w:rPr>
          <w:rFonts w:asciiTheme="minorHAnsi" w:hAnsiTheme="minorHAnsi"/>
        </w:rPr>
        <w:t>clubs</w:t>
      </w:r>
      <w:r w:rsidR="007203CB" w:rsidRPr="00E8684A">
        <w:rPr>
          <w:rFonts w:asciiTheme="minorHAnsi" w:hAnsiTheme="minorHAnsi"/>
        </w:rPr>
        <w:t xml:space="preserve"> where students have </w:t>
      </w:r>
      <w:r w:rsidR="00301070">
        <w:rPr>
          <w:rFonts w:asciiTheme="minorHAnsi" w:hAnsiTheme="minorHAnsi"/>
        </w:rPr>
        <w:t xml:space="preserve">access to </w:t>
      </w:r>
      <w:r w:rsidR="007203CB" w:rsidRPr="00E8684A">
        <w:rPr>
          <w:rFonts w:asciiTheme="minorHAnsi" w:hAnsiTheme="minorHAnsi"/>
        </w:rPr>
        <w:t xml:space="preserve">a specialist space in which to continue with or receive help with coursework or homework, </w:t>
      </w:r>
      <w:r w:rsidR="00DB3410" w:rsidRPr="00E8684A">
        <w:rPr>
          <w:rFonts w:asciiTheme="minorHAnsi" w:hAnsiTheme="minorHAnsi"/>
        </w:rPr>
        <w:t>or to develop personal artwork projects</w:t>
      </w:r>
      <w:r w:rsidR="007203CB" w:rsidRPr="00E8684A">
        <w:rPr>
          <w:rFonts w:asciiTheme="minorHAnsi" w:hAnsiTheme="minorHAnsi"/>
        </w:rPr>
        <w:t>.</w:t>
      </w:r>
    </w:p>
    <w:p w:rsidR="00493D03" w:rsidRDefault="00493D03" w:rsidP="00046DC6">
      <w:pPr>
        <w:pStyle w:val="Title"/>
      </w:pPr>
    </w:p>
    <w:p w:rsidR="00C56ECF" w:rsidRDefault="00C56ECF" w:rsidP="00C56ECF"/>
    <w:p w:rsidR="00C56ECF" w:rsidRPr="00C56ECF" w:rsidRDefault="00C56ECF" w:rsidP="00C56ECF"/>
    <w:p w:rsidR="00046DC6" w:rsidRDefault="00046DC6" w:rsidP="00046DC6">
      <w:pPr>
        <w:pStyle w:val="Title"/>
      </w:pPr>
      <w:r>
        <w:lastRenderedPageBreak/>
        <w:t>Curriculum Intent</w:t>
      </w:r>
    </w:p>
    <w:p w:rsidR="00046DC6" w:rsidRPr="00536F8A" w:rsidRDefault="00046DC6" w:rsidP="00046DC6">
      <w:pPr>
        <w:rPr>
          <w:rFonts w:asciiTheme="minorHAnsi" w:hAnsiTheme="minorHAnsi"/>
          <w:b/>
        </w:rPr>
      </w:pPr>
      <w:r w:rsidRPr="00536F8A">
        <w:rPr>
          <w:rFonts w:asciiTheme="minorHAnsi" w:hAnsiTheme="minorHAnsi"/>
          <w:b/>
        </w:rPr>
        <w:t xml:space="preserve">The intent of our </w:t>
      </w:r>
      <w:r w:rsidR="007D3607" w:rsidRPr="00536F8A">
        <w:rPr>
          <w:rFonts w:asciiTheme="minorHAnsi" w:hAnsiTheme="minorHAnsi"/>
          <w:b/>
        </w:rPr>
        <w:t xml:space="preserve">Art curriculum is </w:t>
      </w:r>
      <w:r w:rsidRPr="00536F8A">
        <w:rPr>
          <w:rFonts w:asciiTheme="minorHAnsi" w:hAnsiTheme="minorHAnsi"/>
          <w:b/>
        </w:rPr>
        <w:t>to develop learners who:</w:t>
      </w:r>
    </w:p>
    <w:p w:rsidR="007D3607" w:rsidRPr="00536F8A" w:rsidRDefault="00213EE8" w:rsidP="00DE3BB6">
      <w:pPr>
        <w:pStyle w:val="ListParagraph"/>
        <w:numPr>
          <w:ilvl w:val="0"/>
          <w:numId w:val="1"/>
        </w:numPr>
        <w:ind w:left="142" w:hanging="142"/>
        <w:rPr>
          <w:rFonts w:asciiTheme="minorHAnsi" w:eastAsiaTheme="minorHAnsi" w:hAnsiTheme="minorHAnsi" w:cstheme="minorBidi"/>
          <w:sz w:val="24"/>
          <w:szCs w:val="24"/>
        </w:rPr>
      </w:pPr>
      <w:r w:rsidRPr="00536F8A">
        <w:rPr>
          <w:rFonts w:asciiTheme="minorHAnsi" w:eastAsiaTheme="minorHAnsi" w:hAnsiTheme="minorHAnsi" w:cstheme="minorBidi"/>
          <w:sz w:val="24"/>
          <w:szCs w:val="24"/>
        </w:rPr>
        <w:t>Are e</w:t>
      </w:r>
      <w:r w:rsidR="007D3607" w:rsidRPr="00536F8A">
        <w:rPr>
          <w:rFonts w:asciiTheme="minorHAnsi" w:eastAsiaTheme="minorHAnsi" w:hAnsiTheme="minorHAnsi" w:cstheme="minorBidi"/>
          <w:sz w:val="24"/>
          <w:szCs w:val="24"/>
        </w:rPr>
        <w:t>ngage</w:t>
      </w:r>
      <w:r w:rsidR="002818B2" w:rsidRPr="00536F8A">
        <w:rPr>
          <w:rFonts w:asciiTheme="minorHAnsi" w:eastAsiaTheme="minorHAnsi" w:hAnsiTheme="minorHAnsi" w:cstheme="minorBidi"/>
          <w:sz w:val="24"/>
          <w:szCs w:val="24"/>
        </w:rPr>
        <w:t>d</w:t>
      </w:r>
      <w:r w:rsidR="007D3607" w:rsidRPr="00536F8A">
        <w:rPr>
          <w:rFonts w:asciiTheme="minorHAnsi" w:eastAsiaTheme="minorHAnsi" w:hAnsiTheme="minorHAnsi" w:cstheme="minorBidi"/>
          <w:sz w:val="24"/>
          <w:szCs w:val="24"/>
        </w:rPr>
        <w:t>, inspire</w:t>
      </w:r>
      <w:r w:rsidR="002818B2" w:rsidRPr="00536F8A">
        <w:rPr>
          <w:rFonts w:asciiTheme="minorHAnsi" w:eastAsiaTheme="minorHAnsi" w:hAnsiTheme="minorHAnsi" w:cstheme="minorBidi"/>
          <w:sz w:val="24"/>
          <w:szCs w:val="24"/>
        </w:rPr>
        <w:t>d</w:t>
      </w:r>
      <w:r w:rsidR="007D3607" w:rsidRPr="00536F8A">
        <w:rPr>
          <w:rFonts w:asciiTheme="minorHAnsi" w:eastAsiaTheme="minorHAnsi" w:hAnsiTheme="minorHAnsi" w:cstheme="minorBidi"/>
          <w:sz w:val="24"/>
          <w:szCs w:val="24"/>
        </w:rPr>
        <w:t xml:space="preserve"> and challenge</w:t>
      </w:r>
      <w:r w:rsidR="002818B2" w:rsidRPr="00536F8A">
        <w:rPr>
          <w:rFonts w:asciiTheme="minorHAnsi" w:eastAsiaTheme="minorHAnsi" w:hAnsiTheme="minorHAnsi" w:cstheme="minorBidi"/>
          <w:sz w:val="24"/>
          <w:szCs w:val="24"/>
        </w:rPr>
        <w:t>d</w:t>
      </w:r>
    </w:p>
    <w:p w:rsidR="00C44595" w:rsidRPr="00536F8A" w:rsidRDefault="00C44595" w:rsidP="00DE3BB6">
      <w:pPr>
        <w:pStyle w:val="ListParagraph"/>
        <w:numPr>
          <w:ilvl w:val="0"/>
          <w:numId w:val="1"/>
        </w:numPr>
        <w:ind w:left="142" w:hanging="142"/>
        <w:rPr>
          <w:rFonts w:asciiTheme="minorHAnsi" w:eastAsiaTheme="minorHAnsi" w:hAnsiTheme="minorHAnsi" w:cstheme="minorBidi"/>
          <w:sz w:val="24"/>
          <w:szCs w:val="24"/>
        </w:rPr>
      </w:pPr>
      <w:r w:rsidRPr="00536F8A">
        <w:rPr>
          <w:rFonts w:asciiTheme="minorHAnsi" w:eastAsiaTheme="minorHAnsi" w:hAnsiTheme="minorHAnsi" w:cstheme="minorBidi"/>
          <w:sz w:val="24"/>
          <w:szCs w:val="24"/>
        </w:rPr>
        <w:t>Have a body of cultural knowledge, understanding and appreciation of Art and their own creative potential</w:t>
      </w:r>
    </w:p>
    <w:p w:rsidR="003D334A" w:rsidRPr="00536F8A" w:rsidRDefault="00C44595" w:rsidP="00DE3BB6">
      <w:pPr>
        <w:pStyle w:val="ListParagraph"/>
        <w:numPr>
          <w:ilvl w:val="0"/>
          <w:numId w:val="1"/>
        </w:numPr>
        <w:ind w:left="142" w:hanging="142"/>
        <w:rPr>
          <w:rFonts w:asciiTheme="minorHAnsi" w:eastAsiaTheme="minorHAnsi" w:hAnsiTheme="minorHAnsi" w:cstheme="minorBidi"/>
          <w:sz w:val="24"/>
          <w:szCs w:val="24"/>
        </w:rPr>
      </w:pPr>
      <w:r w:rsidRPr="00536F8A">
        <w:rPr>
          <w:rFonts w:asciiTheme="minorHAnsi" w:eastAsiaTheme="minorHAnsi" w:hAnsiTheme="minorHAnsi" w:cstheme="minorBidi"/>
          <w:sz w:val="24"/>
          <w:szCs w:val="24"/>
        </w:rPr>
        <w:t>Have</w:t>
      </w:r>
      <w:r w:rsidR="003D334A" w:rsidRPr="00536F8A">
        <w:rPr>
          <w:rFonts w:asciiTheme="minorHAnsi" w:eastAsiaTheme="minorHAnsi" w:hAnsiTheme="minorHAnsi" w:cstheme="minorBidi"/>
          <w:sz w:val="24"/>
          <w:szCs w:val="24"/>
        </w:rPr>
        <w:t xml:space="preserve"> lasting curiosity, skills, interest and enjoyment of the Arts</w:t>
      </w:r>
      <w:r w:rsidR="00C8455C" w:rsidRPr="00536F8A">
        <w:rPr>
          <w:rFonts w:asciiTheme="minorHAnsi" w:eastAsiaTheme="minorHAnsi" w:hAnsiTheme="minorHAnsi" w:cstheme="minorBidi"/>
          <w:sz w:val="24"/>
          <w:szCs w:val="24"/>
        </w:rPr>
        <w:t xml:space="preserve"> from a variety of cultures and traditions</w:t>
      </w:r>
    </w:p>
    <w:p w:rsidR="003D334A" w:rsidRPr="00536F8A" w:rsidRDefault="00870DA9" w:rsidP="00DE3BB6">
      <w:pPr>
        <w:pStyle w:val="ListParagraph"/>
        <w:numPr>
          <w:ilvl w:val="0"/>
          <w:numId w:val="1"/>
        </w:numPr>
        <w:ind w:left="142" w:hanging="142"/>
        <w:rPr>
          <w:rFonts w:asciiTheme="minorHAnsi" w:eastAsiaTheme="minorHAnsi" w:hAnsiTheme="minorHAnsi" w:cstheme="minorBidi"/>
          <w:sz w:val="24"/>
          <w:szCs w:val="24"/>
        </w:rPr>
      </w:pPr>
      <w:r w:rsidRPr="00536F8A">
        <w:rPr>
          <w:rFonts w:asciiTheme="minorHAnsi" w:eastAsiaTheme="minorHAnsi" w:hAnsiTheme="minorHAnsi" w:cstheme="minorBidi"/>
          <w:sz w:val="24"/>
          <w:szCs w:val="24"/>
        </w:rPr>
        <w:t xml:space="preserve">Are </w:t>
      </w:r>
      <w:r w:rsidR="003D334A" w:rsidRPr="00536F8A">
        <w:rPr>
          <w:rFonts w:asciiTheme="minorHAnsi" w:eastAsiaTheme="minorHAnsi" w:hAnsiTheme="minorHAnsi" w:cstheme="minorBidi"/>
          <w:sz w:val="24"/>
          <w:szCs w:val="24"/>
        </w:rPr>
        <w:t>able to creatively express ideas and experiences</w:t>
      </w:r>
    </w:p>
    <w:p w:rsidR="007D3607" w:rsidRPr="00536F8A" w:rsidRDefault="007D3607" w:rsidP="00DE3BB6">
      <w:pPr>
        <w:pStyle w:val="ListParagraph"/>
        <w:numPr>
          <w:ilvl w:val="0"/>
          <w:numId w:val="1"/>
        </w:numPr>
        <w:ind w:left="142" w:hanging="142"/>
        <w:rPr>
          <w:rFonts w:asciiTheme="minorHAnsi" w:eastAsiaTheme="minorHAnsi" w:hAnsiTheme="minorHAnsi" w:cstheme="minorBidi"/>
          <w:sz w:val="24"/>
          <w:szCs w:val="24"/>
        </w:rPr>
      </w:pPr>
      <w:r w:rsidRPr="00536F8A">
        <w:rPr>
          <w:rFonts w:asciiTheme="minorHAnsi" w:eastAsiaTheme="minorHAnsi" w:hAnsiTheme="minorHAnsi" w:cstheme="minorBidi"/>
          <w:sz w:val="24"/>
          <w:szCs w:val="24"/>
        </w:rPr>
        <w:t>Develop into resilient, independent learners</w:t>
      </w:r>
    </w:p>
    <w:p w:rsidR="00BA53DD" w:rsidRPr="00536F8A" w:rsidRDefault="0088608E" w:rsidP="00DE3BB6">
      <w:pPr>
        <w:pStyle w:val="ListParagraph"/>
        <w:numPr>
          <w:ilvl w:val="0"/>
          <w:numId w:val="1"/>
        </w:numPr>
        <w:ind w:left="142" w:hanging="142"/>
        <w:rPr>
          <w:rFonts w:asciiTheme="minorHAnsi" w:eastAsiaTheme="minorHAnsi" w:hAnsiTheme="minorHAnsi" w:cstheme="minorBidi"/>
          <w:sz w:val="24"/>
          <w:szCs w:val="24"/>
        </w:rPr>
      </w:pPr>
      <w:r w:rsidRPr="00536F8A">
        <w:rPr>
          <w:rFonts w:asciiTheme="minorHAnsi" w:eastAsiaTheme="minorHAnsi" w:hAnsiTheme="minorHAnsi" w:cstheme="minorBidi"/>
          <w:sz w:val="24"/>
          <w:szCs w:val="24"/>
        </w:rPr>
        <w:t>W</w:t>
      </w:r>
      <w:r w:rsidR="00BA53DD" w:rsidRPr="00536F8A">
        <w:rPr>
          <w:rFonts w:asciiTheme="minorHAnsi" w:eastAsiaTheme="minorHAnsi" w:hAnsiTheme="minorHAnsi" w:cstheme="minorBidi"/>
          <w:sz w:val="24"/>
          <w:szCs w:val="24"/>
        </w:rPr>
        <w:t xml:space="preserve">ork </w:t>
      </w:r>
      <w:r w:rsidR="00CA072B" w:rsidRPr="00536F8A">
        <w:rPr>
          <w:rFonts w:asciiTheme="minorHAnsi" w:eastAsiaTheme="minorHAnsi" w:hAnsiTheme="minorHAnsi" w:cstheme="minorBidi"/>
          <w:sz w:val="24"/>
          <w:szCs w:val="24"/>
        </w:rPr>
        <w:t xml:space="preserve">well </w:t>
      </w:r>
      <w:r w:rsidR="00BA53DD" w:rsidRPr="00536F8A">
        <w:rPr>
          <w:rFonts w:asciiTheme="minorHAnsi" w:eastAsiaTheme="minorHAnsi" w:hAnsiTheme="minorHAnsi" w:cstheme="minorBidi"/>
          <w:sz w:val="24"/>
          <w:szCs w:val="24"/>
        </w:rPr>
        <w:t>together, respecting and valuing each other’s work</w:t>
      </w:r>
    </w:p>
    <w:p w:rsidR="00870DA9" w:rsidRPr="00536F8A" w:rsidRDefault="003241F9" w:rsidP="00DE3BB6">
      <w:pPr>
        <w:pStyle w:val="ListParagraph"/>
        <w:numPr>
          <w:ilvl w:val="0"/>
          <w:numId w:val="1"/>
        </w:numPr>
        <w:ind w:left="142" w:hanging="142"/>
        <w:rPr>
          <w:rFonts w:asciiTheme="minorHAnsi" w:eastAsiaTheme="minorHAnsi" w:hAnsiTheme="minorHAnsi" w:cstheme="minorBidi"/>
          <w:sz w:val="24"/>
          <w:szCs w:val="24"/>
        </w:rPr>
      </w:pPr>
      <w:r w:rsidRPr="00536F8A">
        <w:rPr>
          <w:rFonts w:asciiTheme="minorHAnsi" w:eastAsiaTheme="minorHAnsi" w:hAnsiTheme="minorHAnsi" w:cstheme="minorBidi"/>
          <w:sz w:val="24"/>
          <w:szCs w:val="24"/>
        </w:rPr>
        <w:t xml:space="preserve">Are </w:t>
      </w:r>
      <w:r w:rsidR="007D3607" w:rsidRPr="00536F8A">
        <w:rPr>
          <w:rFonts w:asciiTheme="minorHAnsi" w:eastAsiaTheme="minorHAnsi" w:hAnsiTheme="minorHAnsi" w:cstheme="minorBidi"/>
          <w:sz w:val="24"/>
          <w:szCs w:val="24"/>
        </w:rPr>
        <w:t>equip</w:t>
      </w:r>
      <w:r w:rsidRPr="00536F8A">
        <w:rPr>
          <w:rFonts w:asciiTheme="minorHAnsi" w:eastAsiaTheme="minorHAnsi" w:hAnsiTheme="minorHAnsi" w:cstheme="minorBidi"/>
          <w:sz w:val="24"/>
          <w:szCs w:val="24"/>
        </w:rPr>
        <w:t>ped</w:t>
      </w:r>
      <w:r w:rsidR="007D3607" w:rsidRPr="00536F8A">
        <w:rPr>
          <w:rFonts w:asciiTheme="minorHAnsi" w:eastAsiaTheme="minorHAnsi" w:hAnsiTheme="minorHAnsi" w:cstheme="minorBidi"/>
          <w:sz w:val="24"/>
          <w:szCs w:val="24"/>
        </w:rPr>
        <w:t xml:space="preserve"> with the knowledge and skills to experiment, invent</w:t>
      </w:r>
      <w:r w:rsidR="0056255E" w:rsidRPr="00536F8A">
        <w:rPr>
          <w:rFonts w:asciiTheme="minorHAnsi" w:eastAsiaTheme="minorHAnsi" w:hAnsiTheme="minorHAnsi" w:cstheme="minorBidi"/>
          <w:sz w:val="24"/>
          <w:szCs w:val="24"/>
        </w:rPr>
        <w:t>, refine</w:t>
      </w:r>
      <w:r w:rsidR="007D3607" w:rsidRPr="00536F8A">
        <w:rPr>
          <w:rFonts w:asciiTheme="minorHAnsi" w:eastAsiaTheme="minorHAnsi" w:hAnsiTheme="minorHAnsi" w:cstheme="minorBidi"/>
          <w:sz w:val="24"/>
          <w:szCs w:val="24"/>
        </w:rPr>
        <w:t xml:space="preserve"> and create their own works of art and design</w:t>
      </w:r>
      <w:r w:rsidR="00C8455C" w:rsidRPr="00536F8A">
        <w:rPr>
          <w:rFonts w:asciiTheme="minorHAnsi" w:eastAsiaTheme="minorHAnsi" w:hAnsiTheme="minorHAnsi" w:cstheme="minorBidi"/>
          <w:sz w:val="24"/>
          <w:szCs w:val="24"/>
        </w:rPr>
        <w:t xml:space="preserve"> </w:t>
      </w:r>
    </w:p>
    <w:p w:rsidR="0088608E" w:rsidRPr="00536F8A" w:rsidRDefault="003241F9" w:rsidP="0088608E">
      <w:pPr>
        <w:pStyle w:val="ListParagraph"/>
        <w:numPr>
          <w:ilvl w:val="0"/>
          <w:numId w:val="1"/>
        </w:numPr>
        <w:ind w:left="142" w:hanging="142"/>
        <w:rPr>
          <w:rFonts w:asciiTheme="minorHAnsi" w:eastAsiaTheme="minorHAnsi" w:hAnsiTheme="minorHAnsi" w:cstheme="minorBidi"/>
          <w:sz w:val="24"/>
          <w:szCs w:val="24"/>
        </w:rPr>
      </w:pPr>
      <w:r w:rsidRPr="00536F8A">
        <w:rPr>
          <w:rFonts w:asciiTheme="minorHAnsi" w:eastAsiaTheme="minorHAnsi" w:hAnsiTheme="minorHAnsi" w:cstheme="minorBidi"/>
          <w:sz w:val="24"/>
          <w:szCs w:val="24"/>
        </w:rPr>
        <w:t xml:space="preserve">Feel </w:t>
      </w:r>
      <w:r w:rsidR="007D3607" w:rsidRPr="00536F8A">
        <w:rPr>
          <w:rFonts w:asciiTheme="minorHAnsi" w:eastAsiaTheme="minorHAnsi" w:hAnsiTheme="minorHAnsi" w:cstheme="minorBidi"/>
          <w:sz w:val="24"/>
          <w:szCs w:val="24"/>
        </w:rPr>
        <w:t>safe to take risks and be creative</w:t>
      </w:r>
      <w:r w:rsidR="0088608E" w:rsidRPr="00536F8A">
        <w:rPr>
          <w:rFonts w:asciiTheme="minorHAnsi" w:eastAsiaTheme="minorHAnsi" w:hAnsiTheme="minorHAnsi" w:cstheme="minorBidi"/>
          <w:sz w:val="24"/>
          <w:szCs w:val="24"/>
        </w:rPr>
        <w:t>;</w:t>
      </w:r>
      <w:r w:rsidR="007D3607" w:rsidRPr="00536F8A">
        <w:rPr>
          <w:rFonts w:asciiTheme="minorHAnsi" w:eastAsiaTheme="minorHAnsi" w:hAnsiTheme="minorHAnsi" w:cstheme="minorBidi"/>
          <w:sz w:val="24"/>
          <w:szCs w:val="24"/>
        </w:rPr>
        <w:t xml:space="preserve"> learning </w:t>
      </w:r>
      <w:r w:rsidR="0088608E" w:rsidRPr="00536F8A">
        <w:rPr>
          <w:rFonts w:asciiTheme="minorHAnsi" w:eastAsiaTheme="minorHAnsi" w:hAnsiTheme="minorHAnsi" w:cstheme="minorBidi"/>
          <w:sz w:val="24"/>
          <w:szCs w:val="24"/>
        </w:rPr>
        <w:t>problem solving skills by experimenting, making mistakes, evaluating and making plans for future success.</w:t>
      </w:r>
    </w:p>
    <w:p w:rsidR="007D3607" w:rsidRPr="00536F8A" w:rsidRDefault="003241F9" w:rsidP="00AA60D1">
      <w:pPr>
        <w:pStyle w:val="ListParagraph"/>
        <w:numPr>
          <w:ilvl w:val="0"/>
          <w:numId w:val="1"/>
        </w:numPr>
        <w:ind w:left="142" w:hanging="142"/>
        <w:rPr>
          <w:rFonts w:asciiTheme="minorHAnsi" w:eastAsiaTheme="minorHAnsi" w:hAnsiTheme="minorHAnsi" w:cstheme="minorBidi"/>
          <w:sz w:val="24"/>
          <w:szCs w:val="24"/>
        </w:rPr>
      </w:pPr>
      <w:r w:rsidRPr="00536F8A">
        <w:rPr>
          <w:rFonts w:asciiTheme="minorHAnsi" w:eastAsiaTheme="minorHAnsi" w:hAnsiTheme="minorHAnsi" w:cstheme="minorBidi"/>
          <w:sz w:val="24"/>
          <w:szCs w:val="24"/>
        </w:rPr>
        <w:t xml:space="preserve">Are </w:t>
      </w:r>
      <w:r w:rsidR="007D3607" w:rsidRPr="00536F8A">
        <w:rPr>
          <w:rFonts w:asciiTheme="minorHAnsi" w:eastAsiaTheme="minorHAnsi" w:hAnsiTheme="minorHAnsi" w:cstheme="minorBidi"/>
          <w:sz w:val="24"/>
          <w:szCs w:val="24"/>
        </w:rPr>
        <w:t xml:space="preserve">critical of </w:t>
      </w:r>
      <w:r w:rsidR="00A24984" w:rsidRPr="00536F8A">
        <w:rPr>
          <w:rFonts w:asciiTheme="minorHAnsi" w:eastAsiaTheme="minorHAnsi" w:hAnsiTheme="minorHAnsi" w:cstheme="minorBidi"/>
          <w:sz w:val="24"/>
          <w:szCs w:val="24"/>
        </w:rPr>
        <w:t xml:space="preserve">their own and </w:t>
      </w:r>
      <w:r w:rsidR="007D3607" w:rsidRPr="00536F8A">
        <w:rPr>
          <w:rFonts w:asciiTheme="minorHAnsi" w:eastAsiaTheme="minorHAnsi" w:hAnsiTheme="minorHAnsi" w:cstheme="minorBidi"/>
          <w:sz w:val="24"/>
          <w:szCs w:val="24"/>
        </w:rPr>
        <w:t>others</w:t>
      </w:r>
      <w:r w:rsidR="005F09B3">
        <w:rPr>
          <w:rFonts w:asciiTheme="minorHAnsi" w:eastAsiaTheme="minorHAnsi" w:hAnsiTheme="minorHAnsi" w:cstheme="minorBidi"/>
          <w:sz w:val="24"/>
          <w:szCs w:val="24"/>
        </w:rPr>
        <w:t>'</w:t>
      </w:r>
      <w:r w:rsidR="007D3607" w:rsidRPr="00536F8A">
        <w:rPr>
          <w:rFonts w:asciiTheme="minorHAnsi" w:eastAsiaTheme="minorHAnsi" w:hAnsiTheme="minorHAnsi" w:cstheme="minorBidi"/>
          <w:sz w:val="24"/>
          <w:szCs w:val="24"/>
        </w:rPr>
        <w:t xml:space="preserve"> work and use this to inform their own work</w:t>
      </w:r>
    </w:p>
    <w:p w:rsidR="009E2B7E" w:rsidRPr="00536F8A" w:rsidRDefault="00870DA9" w:rsidP="00DE3BB6">
      <w:pPr>
        <w:pStyle w:val="ListParagraph"/>
        <w:numPr>
          <w:ilvl w:val="0"/>
          <w:numId w:val="1"/>
        </w:numPr>
        <w:ind w:left="142" w:hanging="142"/>
        <w:rPr>
          <w:rFonts w:asciiTheme="minorHAnsi" w:eastAsiaTheme="minorHAnsi" w:hAnsiTheme="minorHAnsi" w:cstheme="minorBidi"/>
          <w:sz w:val="24"/>
          <w:szCs w:val="24"/>
        </w:rPr>
      </w:pPr>
      <w:r w:rsidRPr="00536F8A">
        <w:rPr>
          <w:rFonts w:asciiTheme="minorHAnsi" w:eastAsiaTheme="minorHAnsi" w:hAnsiTheme="minorHAnsi" w:cstheme="minorBidi"/>
          <w:sz w:val="24"/>
          <w:szCs w:val="24"/>
        </w:rPr>
        <w:t>E</w:t>
      </w:r>
      <w:r w:rsidR="007D3607" w:rsidRPr="00536F8A">
        <w:rPr>
          <w:rFonts w:asciiTheme="minorHAnsi" w:eastAsiaTheme="minorHAnsi" w:hAnsiTheme="minorHAnsi" w:cstheme="minorBidi"/>
          <w:sz w:val="24"/>
          <w:szCs w:val="24"/>
        </w:rPr>
        <w:t>njoy and take pride in their work</w:t>
      </w:r>
      <w:r w:rsidR="005673E0" w:rsidRPr="00536F8A">
        <w:rPr>
          <w:rFonts w:asciiTheme="minorHAnsi" w:eastAsiaTheme="minorHAnsi" w:hAnsiTheme="minorHAnsi" w:cstheme="minorBidi"/>
          <w:sz w:val="24"/>
          <w:szCs w:val="24"/>
        </w:rPr>
        <w:t xml:space="preserve"> </w:t>
      </w:r>
      <w:r w:rsidR="009E2B7E" w:rsidRPr="00536F8A">
        <w:rPr>
          <w:rFonts w:asciiTheme="minorHAnsi" w:eastAsiaTheme="minorHAnsi" w:hAnsiTheme="minorHAnsi" w:cstheme="minorBidi"/>
          <w:sz w:val="24"/>
          <w:szCs w:val="24"/>
        </w:rPr>
        <w:t>and recognise the improvement they have made</w:t>
      </w:r>
    </w:p>
    <w:p w:rsidR="005673E0" w:rsidRPr="00536F8A" w:rsidRDefault="005673E0" w:rsidP="009B3B96">
      <w:pPr>
        <w:pStyle w:val="ListParagraph"/>
        <w:numPr>
          <w:ilvl w:val="0"/>
          <w:numId w:val="1"/>
        </w:numPr>
        <w:ind w:left="142" w:hanging="142"/>
        <w:rPr>
          <w:rFonts w:asciiTheme="minorHAnsi" w:eastAsiaTheme="minorHAnsi" w:hAnsiTheme="minorHAnsi" w:cstheme="minorBidi"/>
          <w:sz w:val="24"/>
          <w:szCs w:val="24"/>
        </w:rPr>
      </w:pPr>
      <w:r w:rsidRPr="00536F8A">
        <w:rPr>
          <w:rFonts w:asciiTheme="minorHAnsi" w:eastAsiaTheme="minorHAnsi" w:hAnsiTheme="minorHAnsi" w:cstheme="minorBidi"/>
          <w:sz w:val="24"/>
          <w:szCs w:val="24"/>
        </w:rPr>
        <w:t xml:space="preserve">Have success in Art at their </w:t>
      </w:r>
      <w:r w:rsidR="005F09B3">
        <w:rPr>
          <w:rFonts w:asciiTheme="minorHAnsi" w:eastAsiaTheme="minorHAnsi" w:hAnsiTheme="minorHAnsi" w:cstheme="minorBidi"/>
          <w:sz w:val="24"/>
          <w:szCs w:val="24"/>
        </w:rPr>
        <w:t xml:space="preserve">own personal </w:t>
      </w:r>
      <w:r w:rsidRPr="00536F8A">
        <w:rPr>
          <w:rFonts w:asciiTheme="minorHAnsi" w:eastAsiaTheme="minorHAnsi" w:hAnsiTheme="minorHAnsi" w:cstheme="minorBidi"/>
          <w:sz w:val="24"/>
          <w:szCs w:val="24"/>
        </w:rPr>
        <w:t>level</w:t>
      </w:r>
    </w:p>
    <w:p w:rsidR="0088608E" w:rsidRPr="00536F8A" w:rsidRDefault="00D356BF" w:rsidP="00AA60D1">
      <w:pPr>
        <w:pStyle w:val="ListParagraph"/>
        <w:numPr>
          <w:ilvl w:val="0"/>
          <w:numId w:val="1"/>
        </w:numPr>
        <w:ind w:left="142" w:hanging="142"/>
        <w:rPr>
          <w:rFonts w:asciiTheme="minorHAnsi" w:eastAsiaTheme="minorHAnsi" w:hAnsiTheme="minorHAnsi" w:cstheme="minorBidi"/>
          <w:sz w:val="24"/>
          <w:szCs w:val="24"/>
        </w:rPr>
      </w:pPr>
      <w:r w:rsidRPr="00536F8A">
        <w:rPr>
          <w:rFonts w:asciiTheme="minorHAnsi" w:eastAsiaTheme="minorHAnsi" w:hAnsiTheme="minorHAnsi" w:cstheme="minorBidi"/>
          <w:sz w:val="24"/>
          <w:szCs w:val="24"/>
        </w:rPr>
        <w:t>Develop v</w:t>
      </w:r>
      <w:r w:rsidR="006F0A05" w:rsidRPr="00536F8A">
        <w:rPr>
          <w:rFonts w:asciiTheme="minorHAnsi" w:eastAsiaTheme="minorHAnsi" w:hAnsiTheme="minorHAnsi" w:cstheme="minorBidi"/>
          <w:sz w:val="24"/>
          <w:szCs w:val="24"/>
        </w:rPr>
        <w:t>isually litera</w:t>
      </w:r>
      <w:r w:rsidRPr="00536F8A">
        <w:rPr>
          <w:rFonts w:asciiTheme="minorHAnsi" w:eastAsiaTheme="minorHAnsi" w:hAnsiTheme="minorHAnsi" w:cstheme="minorBidi"/>
          <w:sz w:val="24"/>
          <w:szCs w:val="24"/>
        </w:rPr>
        <w:t>cy</w:t>
      </w:r>
      <w:r w:rsidR="006F0A05" w:rsidRPr="00536F8A">
        <w:rPr>
          <w:rFonts w:asciiTheme="minorHAnsi" w:eastAsiaTheme="minorHAnsi" w:hAnsiTheme="minorHAnsi" w:cstheme="minorBidi"/>
          <w:sz w:val="24"/>
          <w:szCs w:val="24"/>
        </w:rPr>
        <w:t xml:space="preserve"> so they are able to read, interpret and find meaning in signs, symbols, codes and conventions, exploring and re-shaping them in their own work</w:t>
      </w:r>
      <w:r w:rsidR="005F09B3">
        <w:rPr>
          <w:rFonts w:asciiTheme="minorHAnsi" w:eastAsiaTheme="minorHAnsi" w:hAnsiTheme="minorHAnsi" w:cstheme="minorBidi"/>
          <w:sz w:val="24"/>
          <w:szCs w:val="24"/>
        </w:rPr>
        <w:t xml:space="preserve">, </w:t>
      </w:r>
      <w:r w:rsidRPr="00536F8A">
        <w:rPr>
          <w:rFonts w:asciiTheme="minorHAnsi" w:eastAsiaTheme="minorHAnsi" w:hAnsiTheme="minorHAnsi" w:cstheme="minorBidi"/>
          <w:sz w:val="24"/>
          <w:szCs w:val="24"/>
        </w:rPr>
        <w:t xml:space="preserve">arming them with the life skill that assists them to make reasonable and intelligent sense of what they see around them.  </w:t>
      </w:r>
    </w:p>
    <w:p w:rsidR="00C44595" w:rsidRPr="00536F8A" w:rsidRDefault="005F09B3" w:rsidP="00AA60D1">
      <w:pPr>
        <w:pStyle w:val="ListParagraph"/>
        <w:numPr>
          <w:ilvl w:val="0"/>
          <w:numId w:val="1"/>
        </w:numPr>
        <w:ind w:left="142" w:hanging="142"/>
        <w:rPr>
          <w:rFonts w:asciiTheme="minorHAnsi" w:eastAsiaTheme="minorHAnsi" w:hAnsiTheme="minorHAnsi" w:cstheme="minorBidi"/>
          <w:sz w:val="24"/>
          <w:szCs w:val="24"/>
        </w:rPr>
      </w:pPr>
      <w:r>
        <w:rPr>
          <w:rFonts w:asciiTheme="minorHAnsi" w:eastAsiaTheme="minorHAnsi" w:hAnsiTheme="minorHAnsi" w:cstheme="minorBidi"/>
          <w:sz w:val="24"/>
          <w:szCs w:val="24"/>
        </w:rPr>
        <w:t>We</w:t>
      </w:r>
      <w:r w:rsidR="00C44595" w:rsidRPr="00536F8A">
        <w:rPr>
          <w:rFonts w:asciiTheme="minorHAnsi" w:eastAsiaTheme="minorHAnsi" w:hAnsiTheme="minorHAnsi" w:cstheme="minorBidi"/>
          <w:sz w:val="24"/>
          <w:szCs w:val="24"/>
        </w:rPr>
        <w:t xml:space="preserve"> build the Cultural Capital of our students by providing students with a means to engage with and understand the world around them and their relationship with it</w:t>
      </w:r>
      <w:r>
        <w:rPr>
          <w:rFonts w:asciiTheme="minorHAnsi" w:eastAsiaTheme="minorHAnsi" w:hAnsiTheme="minorHAnsi" w:cstheme="minorBidi"/>
          <w:sz w:val="24"/>
          <w:szCs w:val="24"/>
        </w:rPr>
        <w:t xml:space="preserve">, hence </w:t>
      </w:r>
      <w:r w:rsidRPr="00536F8A">
        <w:rPr>
          <w:rFonts w:asciiTheme="minorHAnsi" w:eastAsiaTheme="minorHAnsi" w:hAnsiTheme="minorHAnsi" w:cstheme="minorBidi"/>
          <w:sz w:val="24"/>
          <w:szCs w:val="24"/>
        </w:rPr>
        <w:t>ensuring our children are visually literate</w:t>
      </w:r>
    </w:p>
    <w:p w:rsidR="000C30E7" w:rsidRPr="00536F8A" w:rsidRDefault="000C30E7" w:rsidP="00DE3BB6">
      <w:pPr>
        <w:pStyle w:val="ListParagraph"/>
        <w:numPr>
          <w:ilvl w:val="0"/>
          <w:numId w:val="1"/>
        </w:numPr>
        <w:ind w:left="142" w:hanging="142"/>
        <w:rPr>
          <w:rFonts w:asciiTheme="minorHAnsi" w:eastAsiaTheme="minorHAnsi" w:hAnsiTheme="minorHAnsi" w:cstheme="minorBidi"/>
          <w:sz w:val="24"/>
          <w:szCs w:val="24"/>
        </w:rPr>
      </w:pPr>
      <w:r w:rsidRPr="00536F8A">
        <w:rPr>
          <w:rFonts w:asciiTheme="minorHAnsi" w:eastAsiaTheme="minorHAnsi" w:hAnsiTheme="minorHAnsi" w:cstheme="minorBidi"/>
          <w:sz w:val="24"/>
          <w:szCs w:val="24"/>
        </w:rPr>
        <w:t xml:space="preserve">Gain an understanding of </w:t>
      </w:r>
      <w:r w:rsidR="005F09B3">
        <w:rPr>
          <w:rFonts w:asciiTheme="minorHAnsi" w:eastAsiaTheme="minorHAnsi" w:hAnsiTheme="minorHAnsi" w:cstheme="minorBidi"/>
          <w:sz w:val="24"/>
          <w:szCs w:val="24"/>
        </w:rPr>
        <w:t>representation</w:t>
      </w:r>
      <w:r w:rsidRPr="00536F8A">
        <w:rPr>
          <w:rFonts w:asciiTheme="minorHAnsi" w:eastAsiaTheme="minorHAnsi" w:hAnsiTheme="minorHAnsi" w:cstheme="minorBidi"/>
          <w:sz w:val="24"/>
          <w:szCs w:val="24"/>
        </w:rPr>
        <w:t xml:space="preserve"> through </w:t>
      </w:r>
      <w:r w:rsidR="009B3B96" w:rsidRPr="00536F8A">
        <w:rPr>
          <w:rFonts w:asciiTheme="minorHAnsi" w:eastAsiaTheme="minorHAnsi" w:hAnsiTheme="minorHAnsi" w:cstheme="minorBidi"/>
          <w:sz w:val="24"/>
          <w:szCs w:val="24"/>
        </w:rPr>
        <w:t>the study of a diverse range of artists, craftspeople and designers</w:t>
      </w:r>
    </w:p>
    <w:p w:rsidR="00C44595" w:rsidRDefault="00C44595" w:rsidP="006F0A05">
      <w:pPr>
        <w:pStyle w:val="Title"/>
      </w:pPr>
    </w:p>
    <w:p w:rsidR="00046DC6" w:rsidRDefault="00046DC6" w:rsidP="006F0A05">
      <w:pPr>
        <w:pStyle w:val="Title"/>
      </w:pPr>
      <w:r>
        <w:t>Curriculum Implementation</w:t>
      </w:r>
    </w:p>
    <w:p w:rsidR="00046DC6" w:rsidRPr="00536F8A" w:rsidRDefault="00046DC6" w:rsidP="00046DC6">
      <w:pPr>
        <w:rPr>
          <w:rFonts w:asciiTheme="minorHAnsi" w:hAnsiTheme="minorHAnsi"/>
        </w:rPr>
      </w:pPr>
      <w:r w:rsidRPr="00536F8A">
        <w:rPr>
          <w:rFonts w:asciiTheme="minorHAnsi" w:hAnsiTheme="minorHAnsi"/>
          <w:b/>
        </w:rPr>
        <w:t>We implement the intent of our curriculum through</w:t>
      </w:r>
      <w:r w:rsidRPr="00536F8A">
        <w:rPr>
          <w:rFonts w:asciiTheme="minorHAnsi" w:hAnsiTheme="minorHAnsi"/>
        </w:rPr>
        <w:t>:</w:t>
      </w:r>
    </w:p>
    <w:p w:rsidR="0026399E" w:rsidRPr="00536F8A" w:rsidRDefault="0026399E" w:rsidP="00740DB0">
      <w:pPr>
        <w:pStyle w:val="ListParagraph"/>
        <w:numPr>
          <w:ilvl w:val="0"/>
          <w:numId w:val="1"/>
        </w:numPr>
        <w:ind w:left="142" w:hanging="142"/>
        <w:rPr>
          <w:rFonts w:asciiTheme="minorHAnsi" w:eastAsiaTheme="minorHAnsi" w:hAnsiTheme="minorHAnsi" w:cstheme="minorBidi"/>
          <w:sz w:val="24"/>
          <w:szCs w:val="24"/>
        </w:rPr>
      </w:pPr>
      <w:r w:rsidRPr="00536F8A">
        <w:rPr>
          <w:rFonts w:asciiTheme="minorHAnsi" w:eastAsiaTheme="minorHAnsi" w:hAnsiTheme="minorHAnsi" w:cstheme="minorBidi"/>
          <w:sz w:val="24"/>
          <w:szCs w:val="24"/>
        </w:rPr>
        <w:t xml:space="preserve">A practical based curriculum, focusing on </w:t>
      </w:r>
      <w:r w:rsidR="009B71E3" w:rsidRPr="00536F8A">
        <w:rPr>
          <w:rFonts w:asciiTheme="minorHAnsi" w:eastAsiaTheme="minorHAnsi" w:hAnsiTheme="minorHAnsi" w:cstheme="minorBidi"/>
          <w:sz w:val="24"/>
          <w:szCs w:val="24"/>
        </w:rPr>
        <w:t xml:space="preserve">the development of technical skills </w:t>
      </w:r>
      <w:r w:rsidR="007203CB" w:rsidRPr="00536F8A">
        <w:rPr>
          <w:rFonts w:asciiTheme="minorHAnsi" w:eastAsiaTheme="minorHAnsi" w:hAnsiTheme="minorHAnsi" w:cstheme="minorBidi"/>
          <w:sz w:val="24"/>
          <w:szCs w:val="24"/>
        </w:rPr>
        <w:t xml:space="preserve">and proficiency with </w:t>
      </w:r>
      <w:r w:rsidR="009B71E3" w:rsidRPr="00536F8A">
        <w:rPr>
          <w:rFonts w:asciiTheme="minorHAnsi" w:eastAsiaTheme="minorHAnsi" w:hAnsiTheme="minorHAnsi" w:cstheme="minorBidi"/>
          <w:sz w:val="24"/>
          <w:szCs w:val="24"/>
        </w:rPr>
        <w:t xml:space="preserve">a </w:t>
      </w:r>
      <w:r w:rsidR="007203CB" w:rsidRPr="00536F8A">
        <w:rPr>
          <w:rFonts w:asciiTheme="minorHAnsi" w:eastAsiaTheme="minorHAnsi" w:hAnsiTheme="minorHAnsi" w:cstheme="minorBidi"/>
          <w:sz w:val="24"/>
          <w:szCs w:val="24"/>
        </w:rPr>
        <w:t xml:space="preserve">wide range </w:t>
      </w:r>
      <w:r w:rsidR="009B71E3" w:rsidRPr="00536F8A">
        <w:rPr>
          <w:rFonts w:asciiTheme="minorHAnsi" w:eastAsiaTheme="minorHAnsi" w:hAnsiTheme="minorHAnsi" w:cstheme="minorBidi"/>
          <w:sz w:val="24"/>
          <w:szCs w:val="24"/>
        </w:rPr>
        <w:t>of media, techniques and processes</w:t>
      </w:r>
    </w:p>
    <w:p w:rsidR="00127487" w:rsidRPr="00536F8A" w:rsidRDefault="00127487" w:rsidP="00AA60D1">
      <w:pPr>
        <w:pStyle w:val="ListParagraph"/>
        <w:numPr>
          <w:ilvl w:val="0"/>
          <w:numId w:val="1"/>
        </w:numPr>
        <w:ind w:left="142" w:hanging="142"/>
        <w:rPr>
          <w:rFonts w:asciiTheme="minorHAnsi" w:eastAsiaTheme="minorHAnsi" w:hAnsiTheme="minorHAnsi" w:cstheme="minorBidi"/>
          <w:sz w:val="24"/>
          <w:szCs w:val="24"/>
        </w:rPr>
      </w:pPr>
      <w:r w:rsidRPr="00536F8A">
        <w:rPr>
          <w:rFonts w:asciiTheme="minorHAnsi" w:eastAsiaTheme="minorHAnsi" w:hAnsiTheme="minorHAnsi" w:cstheme="minorBidi"/>
          <w:sz w:val="24"/>
          <w:szCs w:val="24"/>
        </w:rPr>
        <w:t xml:space="preserve">By being given the opportunity to experiment and try a variety of disciplines and materials, it is our goal that students will find their strength and talent within the field of art </w:t>
      </w:r>
    </w:p>
    <w:p w:rsidR="00AE2046" w:rsidRPr="00536F8A" w:rsidRDefault="00AE2046" w:rsidP="00AE2046">
      <w:pPr>
        <w:pStyle w:val="ListParagraph"/>
        <w:numPr>
          <w:ilvl w:val="0"/>
          <w:numId w:val="1"/>
        </w:numPr>
        <w:ind w:left="142" w:hanging="142"/>
        <w:rPr>
          <w:rFonts w:asciiTheme="minorHAnsi" w:eastAsiaTheme="minorHAnsi" w:hAnsiTheme="minorHAnsi" w:cstheme="minorBidi"/>
          <w:sz w:val="24"/>
          <w:szCs w:val="24"/>
        </w:rPr>
      </w:pPr>
      <w:r w:rsidRPr="00536F8A">
        <w:rPr>
          <w:rFonts w:asciiTheme="minorHAnsi" w:eastAsiaTheme="minorHAnsi" w:hAnsiTheme="minorHAnsi" w:cstheme="minorBidi"/>
          <w:sz w:val="24"/>
          <w:szCs w:val="24"/>
        </w:rPr>
        <w:t>The curriculum is designed so key concepts are revisited and to develop higher proficiency in drawing skills with a variety of media. Regular</w:t>
      </w:r>
      <w:r w:rsidR="005F09B3">
        <w:rPr>
          <w:rFonts w:asciiTheme="minorHAnsi" w:eastAsiaTheme="minorHAnsi" w:hAnsiTheme="minorHAnsi" w:cstheme="minorBidi"/>
          <w:sz w:val="24"/>
          <w:szCs w:val="24"/>
        </w:rPr>
        <w:t>ly</w:t>
      </w:r>
      <w:r w:rsidRPr="00536F8A">
        <w:rPr>
          <w:rFonts w:asciiTheme="minorHAnsi" w:eastAsiaTheme="minorHAnsi" w:hAnsiTheme="minorHAnsi" w:cstheme="minorBidi"/>
          <w:sz w:val="24"/>
          <w:szCs w:val="24"/>
        </w:rPr>
        <w:t xml:space="preserve"> re-visiting knowledge</w:t>
      </w:r>
      <w:r w:rsidR="00127487" w:rsidRPr="00536F8A">
        <w:rPr>
          <w:rFonts w:asciiTheme="minorHAnsi" w:eastAsiaTheme="minorHAnsi" w:hAnsiTheme="minorHAnsi" w:cstheme="minorBidi"/>
          <w:sz w:val="24"/>
          <w:szCs w:val="24"/>
        </w:rPr>
        <w:t>, skills and processes</w:t>
      </w:r>
      <w:r w:rsidRPr="00536F8A">
        <w:rPr>
          <w:rFonts w:asciiTheme="minorHAnsi" w:eastAsiaTheme="minorHAnsi" w:hAnsiTheme="minorHAnsi" w:cstheme="minorBidi"/>
          <w:sz w:val="24"/>
          <w:szCs w:val="24"/>
        </w:rPr>
        <w:t xml:space="preserve"> </w:t>
      </w:r>
      <w:r w:rsidR="005F09B3">
        <w:rPr>
          <w:rFonts w:asciiTheme="minorHAnsi" w:eastAsiaTheme="minorHAnsi" w:hAnsiTheme="minorHAnsi" w:cstheme="minorBidi"/>
          <w:sz w:val="24"/>
          <w:szCs w:val="24"/>
        </w:rPr>
        <w:t xml:space="preserve">encourages students </w:t>
      </w:r>
      <w:r w:rsidRPr="00536F8A">
        <w:rPr>
          <w:rFonts w:asciiTheme="minorHAnsi" w:eastAsiaTheme="minorHAnsi" w:hAnsiTheme="minorHAnsi" w:cstheme="minorBidi"/>
          <w:sz w:val="24"/>
          <w:szCs w:val="24"/>
        </w:rPr>
        <w:t xml:space="preserve">to remember what </w:t>
      </w:r>
      <w:r w:rsidR="005F09B3">
        <w:rPr>
          <w:rFonts w:asciiTheme="minorHAnsi" w:eastAsiaTheme="minorHAnsi" w:hAnsiTheme="minorHAnsi" w:cstheme="minorBidi"/>
          <w:sz w:val="24"/>
          <w:szCs w:val="24"/>
        </w:rPr>
        <w:t>they</w:t>
      </w:r>
      <w:r w:rsidRPr="00536F8A">
        <w:rPr>
          <w:rFonts w:asciiTheme="minorHAnsi" w:eastAsiaTheme="minorHAnsi" w:hAnsiTheme="minorHAnsi" w:cstheme="minorBidi"/>
          <w:sz w:val="24"/>
          <w:szCs w:val="24"/>
        </w:rPr>
        <w:t xml:space="preserve"> have learnt.  This equips students with the knowledge and skills to experiment, invent and create their own works of art, craft and design.</w:t>
      </w:r>
    </w:p>
    <w:p w:rsidR="00127487" w:rsidRPr="00536F8A" w:rsidRDefault="00127487" w:rsidP="00AE2046">
      <w:pPr>
        <w:pStyle w:val="ListParagraph"/>
        <w:numPr>
          <w:ilvl w:val="0"/>
          <w:numId w:val="1"/>
        </w:numPr>
        <w:ind w:left="142" w:hanging="142"/>
        <w:rPr>
          <w:rFonts w:asciiTheme="minorHAnsi" w:eastAsiaTheme="minorHAnsi" w:hAnsiTheme="minorHAnsi" w:cstheme="minorBidi"/>
          <w:sz w:val="24"/>
          <w:szCs w:val="24"/>
        </w:rPr>
      </w:pPr>
      <w:r w:rsidRPr="00536F8A">
        <w:rPr>
          <w:rFonts w:asciiTheme="minorHAnsi" w:eastAsiaTheme="minorHAnsi" w:hAnsiTheme="minorHAnsi" w:cstheme="minorBidi"/>
          <w:sz w:val="24"/>
          <w:szCs w:val="24"/>
        </w:rPr>
        <w:t>Each project includes an element of drawing from observation which is vital to the development of students’ skills in recording.</w:t>
      </w:r>
    </w:p>
    <w:p w:rsidR="00AE2046" w:rsidRPr="00536F8A" w:rsidRDefault="00AE2046" w:rsidP="00AE2046">
      <w:pPr>
        <w:pStyle w:val="ListParagraph"/>
        <w:numPr>
          <w:ilvl w:val="0"/>
          <w:numId w:val="1"/>
        </w:numPr>
        <w:ind w:left="142" w:hanging="142"/>
        <w:rPr>
          <w:rFonts w:asciiTheme="minorHAnsi" w:eastAsiaTheme="minorHAnsi" w:hAnsiTheme="minorHAnsi" w:cstheme="minorBidi"/>
          <w:sz w:val="24"/>
          <w:szCs w:val="24"/>
        </w:rPr>
      </w:pPr>
      <w:r w:rsidRPr="00536F8A">
        <w:rPr>
          <w:rFonts w:asciiTheme="minorHAnsi" w:eastAsiaTheme="minorHAnsi" w:hAnsiTheme="minorHAnsi" w:cstheme="minorBidi"/>
          <w:sz w:val="24"/>
          <w:szCs w:val="24"/>
        </w:rPr>
        <w:t>Alongside practical skills students are introduced to a diverse range of artists</w:t>
      </w:r>
      <w:r w:rsidR="009B71E3" w:rsidRPr="00536F8A">
        <w:rPr>
          <w:rFonts w:asciiTheme="minorHAnsi" w:eastAsiaTheme="minorHAnsi" w:hAnsiTheme="minorHAnsi" w:cstheme="minorBidi"/>
          <w:sz w:val="24"/>
          <w:szCs w:val="24"/>
        </w:rPr>
        <w:t>, craftspeople</w:t>
      </w:r>
      <w:r w:rsidRPr="00536F8A">
        <w:rPr>
          <w:rFonts w:asciiTheme="minorHAnsi" w:eastAsiaTheme="minorHAnsi" w:hAnsiTheme="minorHAnsi" w:cstheme="minorBidi"/>
          <w:sz w:val="24"/>
          <w:szCs w:val="24"/>
        </w:rPr>
        <w:t xml:space="preserve"> and designers that are used to develop </w:t>
      </w:r>
      <w:r w:rsidR="001931AC">
        <w:rPr>
          <w:rFonts w:asciiTheme="minorHAnsi" w:eastAsiaTheme="minorHAnsi" w:hAnsiTheme="minorHAnsi" w:cstheme="minorBidi"/>
          <w:sz w:val="24"/>
          <w:szCs w:val="24"/>
        </w:rPr>
        <w:t>their</w:t>
      </w:r>
      <w:r w:rsidRPr="00536F8A">
        <w:rPr>
          <w:rFonts w:asciiTheme="minorHAnsi" w:eastAsiaTheme="minorHAnsi" w:hAnsiTheme="minorHAnsi" w:cstheme="minorBidi"/>
          <w:sz w:val="24"/>
          <w:szCs w:val="24"/>
        </w:rPr>
        <w:t xml:space="preserve"> knowledge of a wide range of approaches.  Students will then use these techniques and</w:t>
      </w:r>
      <w:r w:rsidR="001931AC">
        <w:rPr>
          <w:rFonts w:asciiTheme="minorHAnsi" w:eastAsiaTheme="minorHAnsi" w:hAnsiTheme="minorHAnsi" w:cstheme="minorBidi"/>
          <w:sz w:val="24"/>
          <w:szCs w:val="24"/>
        </w:rPr>
        <w:t>/</w:t>
      </w:r>
      <w:r w:rsidRPr="00536F8A">
        <w:rPr>
          <w:rFonts w:asciiTheme="minorHAnsi" w:eastAsiaTheme="minorHAnsi" w:hAnsiTheme="minorHAnsi" w:cstheme="minorBidi"/>
          <w:sz w:val="24"/>
          <w:szCs w:val="24"/>
        </w:rPr>
        <w:t>or approaches practically in their own work.</w:t>
      </w:r>
    </w:p>
    <w:p w:rsidR="00AE2046" w:rsidRPr="00536F8A" w:rsidRDefault="00AE2046" w:rsidP="00740DB0">
      <w:pPr>
        <w:pStyle w:val="ListParagraph"/>
        <w:numPr>
          <w:ilvl w:val="0"/>
          <w:numId w:val="1"/>
        </w:numPr>
        <w:ind w:left="142" w:hanging="142"/>
        <w:rPr>
          <w:rFonts w:asciiTheme="minorHAnsi" w:eastAsiaTheme="minorHAnsi" w:hAnsiTheme="minorHAnsi" w:cstheme="minorBidi"/>
          <w:sz w:val="24"/>
          <w:szCs w:val="24"/>
        </w:rPr>
      </w:pPr>
      <w:r w:rsidRPr="00536F8A">
        <w:rPr>
          <w:rFonts w:asciiTheme="minorHAnsi" w:eastAsiaTheme="minorHAnsi" w:hAnsiTheme="minorHAnsi" w:cstheme="minorBidi"/>
          <w:sz w:val="24"/>
          <w:szCs w:val="24"/>
        </w:rPr>
        <w:lastRenderedPageBreak/>
        <w:t xml:space="preserve">The sequencing of lessons supports all students’ progress by teaching </w:t>
      </w:r>
      <w:r w:rsidR="001931AC">
        <w:rPr>
          <w:rFonts w:asciiTheme="minorHAnsi" w:eastAsiaTheme="minorHAnsi" w:hAnsiTheme="minorHAnsi" w:cstheme="minorBidi"/>
          <w:sz w:val="24"/>
          <w:szCs w:val="24"/>
        </w:rPr>
        <w:t>through a</w:t>
      </w:r>
      <w:r w:rsidRPr="00536F8A">
        <w:rPr>
          <w:rFonts w:asciiTheme="minorHAnsi" w:eastAsiaTheme="minorHAnsi" w:hAnsiTheme="minorHAnsi" w:cstheme="minorBidi"/>
          <w:sz w:val="24"/>
          <w:szCs w:val="24"/>
        </w:rPr>
        <w:t xml:space="preserve"> small steps approach to build up skills and knowledge.</w:t>
      </w:r>
    </w:p>
    <w:p w:rsidR="0026399E" w:rsidRPr="00536F8A" w:rsidRDefault="00740DB0" w:rsidP="00740DB0">
      <w:pPr>
        <w:pStyle w:val="ListParagraph"/>
        <w:numPr>
          <w:ilvl w:val="0"/>
          <w:numId w:val="1"/>
        </w:numPr>
        <w:ind w:left="142" w:hanging="142"/>
        <w:rPr>
          <w:rFonts w:asciiTheme="minorHAnsi" w:hAnsiTheme="minorHAnsi"/>
          <w:sz w:val="24"/>
          <w:szCs w:val="24"/>
        </w:rPr>
      </w:pPr>
      <w:r w:rsidRPr="00536F8A">
        <w:rPr>
          <w:rFonts w:asciiTheme="minorHAnsi" w:eastAsiaTheme="minorHAnsi" w:hAnsiTheme="minorHAnsi" w:cstheme="minorBidi"/>
          <w:sz w:val="24"/>
          <w:szCs w:val="24"/>
        </w:rPr>
        <w:t>Our curriculum provides students with an enriched experience in which to they are able to work with the broadest range of materials and contexts.</w:t>
      </w:r>
    </w:p>
    <w:p w:rsidR="003241F9" w:rsidRPr="00536F8A" w:rsidRDefault="001D1826" w:rsidP="00DE3BB6">
      <w:pPr>
        <w:pStyle w:val="ListParagraph"/>
        <w:numPr>
          <w:ilvl w:val="0"/>
          <w:numId w:val="1"/>
        </w:numPr>
        <w:ind w:left="142" w:hanging="142"/>
        <w:rPr>
          <w:rFonts w:asciiTheme="minorHAnsi" w:eastAsiaTheme="minorHAnsi" w:hAnsiTheme="minorHAnsi" w:cstheme="minorBidi"/>
          <w:sz w:val="24"/>
          <w:szCs w:val="24"/>
        </w:rPr>
      </w:pPr>
      <w:r w:rsidRPr="00536F8A">
        <w:rPr>
          <w:rFonts w:asciiTheme="minorHAnsi" w:eastAsiaTheme="minorHAnsi" w:hAnsiTheme="minorHAnsi" w:cstheme="minorBidi"/>
          <w:sz w:val="24"/>
          <w:szCs w:val="24"/>
        </w:rPr>
        <w:t>Students h</w:t>
      </w:r>
      <w:r w:rsidR="00C44595" w:rsidRPr="00536F8A">
        <w:rPr>
          <w:rFonts w:asciiTheme="minorHAnsi" w:eastAsiaTheme="minorHAnsi" w:hAnsiTheme="minorHAnsi" w:cstheme="minorBidi"/>
          <w:sz w:val="24"/>
          <w:szCs w:val="24"/>
        </w:rPr>
        <w:t>ave access to high quality artist’s materials</w:t>
      </w:r>
      <w:r w:rsidR="0026399E" w:rsidRPr="00536F8A">
        <w:rPr>
          <w:rFonts w:asciiTheme="minorHAnsi" w:eastAsiaTheme="minorHAnsi" w:hAnsiTheme="minorHAnsi" w:cstheme="minorBidi"/>
          <w:sz w:val="24"/>
          <w:szCs w:val="24"/>
        </w:rPr>
        <w:t xml:space="preserve"> </w:t>
      </w:r>
      <w:r w:rsidR="00C44595" w:rsidRPr="00536F8A">
        <w:rPr>
          <w:rFonts w:asciiTheme="minorHAnsi" w:eastAsiaTheme="minorHAnsi" w:hAnsiTheme="minorHAnsi" w:cstheme="minorBidi"/>
          <w:sz w:val="24"/>
          <w:szCs w:val="24"/>
        </w:rPr>
        <w:t xml:space="preserve">that they do not access at home due to cost.  </w:t>
      </w:r>
      <w:r w:rsidR="0026399E" w:rsidRPr="00536F8A">
        <w:rPr>
          <w:rFonts w:asciiTheme="minorHAnsi" w:eastAsiaTheme="minorHAnsi" w:hAnsiTheme="minorHAnsi" w:cstheme="minorBidi"/>
          <w:sz w:val="24"/>
          <w:szCs w:val="24"/>
        </w:rPr>
        <w:t xml:space="preserve">This in turn </w:t>
      </w:r>
      <w:r w:rsidR="00C44595" w:rsidRPr="00536F8A">
        <w:rPr>
          <w:rFonts w:asciiTheme="minorHAnsi" w:eastAsiaTheme="minorHAnsi" w:hAnsiTheme="minorHAnsi" w:cstheme="minorBidi"/>
          <w:sz w:val="24"/>
          <w:szCs w:val="24"/>
        </w:rPr>
        <w:t>pro</w:t>
      </w:r>
      <w:r w:rsidR="009B71E3" w:rsidRPr="00536F8A">
        <w:rPr>
          <w:rFonts w:asciiTheme="minorHAnsi" w:eastAsiaTheme="minorHAnsi" w:hAnsiTheme="minorHAnsi" w:cstheme="minorBidi"/>
          <w:sz w:val="24"/>
          <w:szCs w:val="24"/>
        </w:rPr>
        <w:t xml:space="preserve">duces </w:t>
      </w:r>
      <w:r w:rsidR="00C44595" w:rsidRPr="00536F8A">
        <w:rPr>
          <w:rFonts w:asciiTheme="minorHAnsi" w:eastAsiaTheme="minorHAnsi" w:hAnsiTheme="minorHAnsi" w:cstheme="minorBidi"/>
          <w:sz w:val="24"/>
          <w:szCs w:val="24"/>
        </w:rPr>
        <w:t>quality work.</w:t>
      </w:r>
      <w:r w:rsidR="009B71E3" w:rsidRPr="00536F8A">
        <w:rPr>
          <w:rFonts w:asciiTheme="minorHAnsi" w:eastAsiaTheme="minorHAnsi" w:hAnsiTheme="minorHAnsi" w:cstheme="minorBidi"/>
          <w:sz w:val="24"/>
          <w:szCs w:val="24"/>
        </w:rPr>
        <w:t xml:space="preserve"> </w:t>
      </w:r>
    </w:p>
    <w:p w:rsidR="00046DC6" w:rsidRPr="00536F8A" w:rsidRDefault="00046DC6" w:rsidP="009B71E3">
      <w:pPr>
        <w:ind w:left="142" w:hanging="142"/>
        <w:rPr>
          <w:rFonts w:asciiTheme="minorHAnsi" w:hAnsiTheme="minorHAnsi"/>
        </w:rPr>
      </w:pPr>
      <w:r w:rsidRPr="00536F8A">
        <w:rPr>
          <w:rFonts w:asciiTheme="minorHAnsi" w:hAnsiTheme="minorHAnsi"/>
        </w:rPr>
        <w:t xml:space="preserve">• The expectation that students will use </w:t>
      </w:r>
      <w:r w:rsidR="009B3B96" w:rsidRPr="00536F8A">
        <w:rPr>
          <w:rFonts w:asciiTheme="minorHAnsi" w:hAnsiTheme="minorHAnsi"/>
        </w:rPr>
        <w:t xml:space="preserve">key art terminology routinely in lessons developing visual literacy and the ability to critically appraise </w:t>
      </w:r>
      <w:r w:rsidR="009B71E3" w:rsidRPr="00536F8A">
        <w:rPr>
          <w:rFonts w:asciiTheme="minorHAnsi" w:hAnsiTheme="minorHAnsi"/>
        </w:rPr>
        <w:t xml:space="preserve">and evaluate their own and the </w:t>
      </w:r>
      <w:r w:rsidR="0026399E" w:rsidRPr="00536F8A">
        <w:rPr>
          <w:rFonts w:asciiTheme="minorHAnsi" w:hAnsiTheme="minorHAnsi"/>
        </w:rPr>
        <w:t>work of others'</w:t>
      </w:r>
    </w:p>
    <w:p w:rsidR="00127487" w:rsidRPr="00536F8A" w:rsidRDefault="00046DC6" w:rsidP="00127487">
      <w:pPr>
        <w:rPr>
          <w:rFonts w:asciiTheme="minorHAnsi" w:hAnsiTheme="minorHAnsi"/>
        </w:rPr>
      </w:pPr>
      <w:r w:rsidRPr="00536F8A">
        <w:rPr>
          <w:rFonts w:asciiTheme="minorHAnsi" w:hAnsiTheme="minorHAnsi"/>
        </w:rPr>
        <w:t>•</w:t>
      </w:r>
      <w:r w:rsidR="00127487" w:rsidRPr="00536F8A">
        <w:rPr>
          <w:rFonts w:asciiTheme="minorHAnsi" w:hAnsiTheme="minorHAnsi"/>
        </w:rPr>
        <w:t xml:space="preserve"> </w:t>
      </w:r>
      <w:r w:rsidR="00740DB0" w:rsidRPr="00536F8A">
        <w:rPr>
          <w:rFonts w:asciiTheme="minorHAnsi" w:hAnsiTheme="minorHAnsi"/>
        </w:rPr>
        <w:t>Providing stretch and challenge encourages students to strive for their best, developing increased confidence with each creative obstacle they overcome</w:t>
      </w:r>
    </w:p>
    <w:p w:rsidR="00731003" w:rsidRPr="00536F8A" w:rsidRDefault="004D78E0" w:rsidP="00493D03">
      <w:pPr>
        <w:pStyle w:val="ListParagraph"/>
        <w:numPr>
          <w:ilvl w:val="0"/>
          <w:numId w:val="1"/>
        </w:numPr>
        <w:ind w:left="142" w:hanging="142"/>
        <w:rPr>
          <w:rFonts w:asciiTheme="minorHAnsi" w:eastAsiaTheme="minorHAnsi" w:hAnsiTheme="minorHAnsi" w:cstheme="minorBidi"/>
          <w:sz w:val="24"/>
          <w:szCs w:val="24"/>
        </w:rPr>
      </w:pPr>
      <w:r w:rsidRPr="00536F8A">
        <w:rPr>
          <w:rFonts w:asciiTheme="minorHAnsi" w:eastAsiaTheme="minorHAnsi" w:hAnsiTheme="minorHAnsi" w:cstheme="minorBidi"/>
          <w:sz w:val="24"/>
          <w:szCs w:val="24"/>
        </w:rPr>
        <w:t xml:space="preserve">Each project is resourced to include high quality source material to inspire and excite and wherever possible real objects </w:t>
      </w:r>
      <w:r w:rsidR="001931AC">
        <w:rPr>
          <w:rFonts w:asciiTheme="minorHAnsi" w:eastAsiaTheme="minorHAnsi" w:hAnsiTheme="minorHAnsi" w:cstheme="minorBidi"/>
          <w:sz w:val="24"/>
          <w:szCs w:val="24"/>
        </w:rPr>
        <w:t xml:space="preserve">are used </w:t>
      </w:r>
      <w:r w:rsidRPr="00536F8A">
        <w:rPr>
          <w:rFonts w:asciiTheme="minorHAnsi" w:eastAsiaTheme="minorHAnsi" w:hAnsiTheme="minorHAnsi" w:cstheme="minorBidi"/>
          <w:sz w:val="24"/>
          <w:szCs w:val="24"/>
        </w:rPr>
        <w:t>for observational recording</w:t>
      </w:r>
      <w:r w:rsidR="00127487" w:rsidRPr="00536F8A">
        <w:rPr>
          <w:rFonts w:asciiTheme="minorHAnsi" w:eastAsiaTheme="minorHAnsi" w:hAnsiTheme="minorHAnsi" w:cstheme="minorBidi"/>
          <w:sz w:val="24"/>
          <w:szCs w:val="24"/>
        </w:rPr>
        <w:t xml:space="preserve">. </w:t>
      </w:r>
      <w:r w:rsidRPr="00536F8A">
        <w:rPr>
          <w:rFonts w:asciiTheme="minorHAnsi" w:eastAsiaTheme="minorHAnsi" w:hAnsiTheme="minorHAnsi" w:cstheme="minorBidi"/>
          <w:sz w:val="24"/>
          <w:szCs w:val="24"/>
        </w:rPr>
        <w:t xml:space="preserve">Project themes are diverse and have inclusive subject matter to maintain interest </w:t>
      </w:r>
      <w:r w:rsidR="00127487" w:rsidRPr="00536F8A">
        <w:rPr>
          <w:rFonts w:asciiTheme="minorHAnsi" w:eastAsiaTheme="minorHAnsi" w:hAnsiTheme="minorHAnsi" w:cstheme="minorBidi"/>
          <w:sz w:val="24"/>
          <w:szCs w:val="24"/>
        </w:rPr>
        <w:t>regardless of gender</w:t>
      </w:r>
    </w:p>
    <w:p w:rsidR="00493D03" w:rsidRPr="00A8191D" w:rsidRDefault="00870DA9" w:rsidP="001931AC">
      <w:pPr>
        <w:ind w:left="142" w:hanging="142"/>
        <w:rPr>
          <w:rFonts w:asciiTheme="minorHAnsi" w:hAnsiTheme="minorHAnsi"/>
        </w:rPr>
      </w:pPr>
      <w:r w:rsidRPr="00536F8A">
        <w:rPr>
          <w:rFonts w:asciiTheme="minorHAnsi" w:hAnsiTheme="minorHAnsi"/>
        </w:rPr>
        <w:t xml:space="preserve">• </w:t>
      </w:r>
      <w:r w:rsidRPr="00A8191D">
        <w:rPr>
          <w:rFonts w:asciiTheme="minorHAnsi" w:hAnsiTheme="minorHAnsi"/>
        </w:rPr>
        <w:t>A routine expectation that students will show resilience in every lesson</w:t>
      </w:r>
      <w:r w:rsidR="001931AC">
        <w:rPr>
          <w:rFonts w:asciiTheme="minorHAnsi" w:hAnsiTheme="minorHAnsi"/>
        </w:rPr>
        <w:t>.</w:t>
      </w:r>
    </w:p>
    <w:p w:rsidR="00493D03" w:rsidRDefault="00493D03" w:rsidP="00DB3410"/>
    <w:p w:rsidR="00493D03" w:rsidRDefault="00493D03" w:rsidP="00DB3410"/>
    <w:p w:rsidR="00493D03" w:rsidRDefault="00493D03" w:rsidP="00DB3410"/>
    <w:p w:rsidR="00493D03" w:rsidRDefault="00493D03" w:rsidP="00DB3410"/>
    <w:p w:rsidR="00493D03" w:rsidRDefault="00493D03" w:rsidP="00DB3410"/>
    <w:p w:rsidR="00493D03" w:rsidRDefault="00493D03" w:rsidP="00DB3410"/>
    <w:p w:rsidR="00493D03" w:rsidRDefault="00493D03" w:rsidP="00DB3410"/>
    <w:p w:rsidR="00493D03" w:rsidRDefault="00493D03" w:rsidP="00DB3410"/>
    <w:p w:rsidR="00493D03" w:rsidRDefault="00493D03" w:rsidP="00DB3410"/>
    <w:p w:rsidR="00493D03" w:rsidRDefault="00493D03" w:rsidP="00DB3410"/>
    <w:p w:rsidR="00493D03" w:rsidRDefault="00493D03" w:rsidP="00DB3410"/>
    <w:p w:rsidR="00493D03" w:rsidRDefault="00493D03" w:rsidP="00DB3410"/>
    <w:p w:rsidR="00C56ECF" w:rsidRDefault="00C56ECF" w:rsidP="00DB3410"/>
    <w:p w:rsidR="00C56ECF" w:rsidRDefault="00C56ECF" w:rsidP="00DB3410"/>
    <w:p w:rsidR="00C56ECF" w:rsidRDefault="00C56ECF" w:rsidP="00DB3410"/>
    <w:p w:rsidR="00C56ECF" w:rsidRDefault="00C56ECF" w:rsidP="00DB3410"/>
    <w:p w:rsidR="00C56ECF" w:rsidRDefault="00C56ECF" w:rsidP="00DB3410"/>
    <w:p w:rsidR="00C56ECF" w:rsidRDefault="00C56ECF" w:rsidP="00DB3410"/>
    <w:p w:rsidR="00C56ECF" w:rsidRDefault="00C56ECF" w:rsidP="00DB3410"/>
    <w:p w:rsidR="009E1BE1" w:rsidRDefault="009E1BE1" w:rsidP="00DB3410"/>
    <w:p w:rsidR="009E1BE1" w:rsidRDefault="009E1BE1" w:rsidP="00DB3410"/>
    <w:p w:rsidR="009E1BE1" w:rsidRDefault="009E1BE1" w:rsidP="00DB3410"/>
    <w:p w:rsidR="009E1BE1" w:rsidRDefault="009E1BE1" w:rsidP="00DB3410"/>
    <w:p w:rsidR="009E1BE1" w:rsidRDefault="009E1BE1" w:rsidP="00DB3410"/>
    <w:p w:rsidR="009E1BE1" w:rsidRDefault="009E1BE1" w:rsidP="00DB3410"/>
    <w:p w:rsidR="009E1BE1" w:rsidRDefault="009E1BE1" w:rsidP="00DB3410"/>
    <w:p w:rsidR="009E1BE1" w:rsidRDefault="009E1BE1" w:rsidP="00DB3410"/>
    <w:tbl>
      <w:tblPr>
        <w:tblStyle w:val="TableGrid"/>
        <w:tblpPr w:leftFromText="180" w:rightFromText="180" w:vertAnchor="text" w:tblpY="1"/>
        <w:tblOverlap w:val="never"/>
        <w:tblW w:w="0" w:type="auto"/>
        <w:tblLook w:val="04A0" w:firstRow="1" w:lastRow="0" w:firstColumn="1" w:lastColumn="0" w:noHBand="0" w:noVBand="1"/>
      </w:tblPr>
      <w:tblGrid>
        <w:gridCol w:w="2216"/>
        <w:gridCol w:w="4725"/>
        <w:gridCol w:w="4318"/>
        <w:gridCol w:w="4129"/>
      </w:tblGrid>
      <w:tr w:rsidR="00D26D63" w:rsidTr="000B3B1E">
        <w:tc>
          <w:tcPr>
            <w:tcW w:w="2216" w:type="dxa"/>
            <w:shd w:val="clear" w:color="auto" w:fill="A6A6A6" w:themeFill="background1" w:themeFillShade="A6"/>
          </w:tcPr>
          <w:p w:rsidR="00D26D63" w:rsidRPr="00FF6BA4" w:rsidRDefault="00D26D63" w:rsidP="00582538">
            <w:pPr>
              <w:rPr>
                <w:b/>
                <w:sz w:val="32"/>
              </w:rPr>
            </w:pPr>
            <w:r w:rsidRPr="00FF6BA4">
              <w:rPr>
                <w:b/>
                <w:sz w:val="32"/>
              </w:rPr>
              <w:lastRenderedPageBreak/>
              <w:t>Subject</w:t>
            </w:r>
          </w:p>
        </w:tc>
        <w:tc>
          <w:tcPr>
            <w:tcW w:w="4725" w:type="dxa"/>
          </w:tcPr>
          <w:p w:rsidR="00D26D63" w:rsidRPr="00A8191D" w:rsidRDefault="00D26D63" w:rsidP="00582538">
            <w:pPr>
              <w:rPr>
                <w:rFonts w:asciiTheme="minorHAnsi" w:hAnsiTheme="minorHAnsi"/>
                <w:sz w:val="32"/>
              </w:rPr>
            </w:pPr>
            <w:r w:rsidRPr="00A8191D">
              <w:rPr>
                <w:rFonts w:asciiTheme="minorHAnsi" w:hAnsiTheme="minorHAnsi"/>
                <w:sz w:val="32"/>
              </w:rPr>
              <w:t xml:space="preserve">Art </w:t>
            </w:r>
          </w:p>
        </w:tc>
        <w:tc>
          <w:tcPr>
            <w:tcW w:w="8447" w:type="dxa"/>
            <w:gridSpan w:val="2"/>
          </w:tcPr>
          <w:p w:rsidR="00D26D63" w:rsidRPr="00A8191D" w:rsidRDefault="00D26D63" w:rsidP="00582538">
            <w:pPr>
              <w:rPr>
                <w:rFonts w:asciiTheme="minorHAnsi" w:hAnsiTheme="minorHAnsi"/>
                <w:sz w:val="32"/>
              </w:rPr>
            </w:pPr>
            <w:r w:rsidRPr="00A8191D">
              <w:rPr>
                <w:rFonts w:asciiTheme="minorHAnsi" w:hAnsiTheme="minorHAnsi"/>
                <w:sz w:val="32"/>
              </w:rPr>
              <w:t>Year Group: 7</w:t>
            </w:r>
          </w:p>
        </w:tc>
      </w:tr>
      <w:tr w:rsidR="00D26D63" w:rsidRPr="00B50274" w:rsidTr="000B3B1E">
        <w:tc>
          <w:tcPr>
            <w:tcW w:w="2216" w:type="dxa"/>
            <w:shd w:val="clear" w:color="auto" w:fill="A6A6A6" w:themeFill="background1" w:themeFillShade="A6"/>
          </w:tcPr>
          <w:p w:rsidR="00D26D63" w:rsidRPr="002E28D9" w:rsidRDefault="00D26D63" w:rsidP="00582538">
            <w:pPr>
              <w:rPr>
                <w:rFonts w:cstheme="minorHAnsi"/>
              </w:rPr>
            </w:pPr>
            <w:r w:rsidRPr="002E28D9">
              <w:rPr>
                <w:rFonts w:cstheme="minorHAnsi"/>
              </w:rPr>
              <w:t>Unit/Topic</w:t>
            </w:r>
          </w:p>
        </w:tc>
        <w:tc>
          <w:tcPr>
            <w:tcW w:w="4725" w:type="dxa"/>
          </w:tcPr>
          <w:p w:rsidR="00D26D63" w:rsidRPr="00A8191D" w:rsidRDefault="00036BCA" w:rsidP="00582538">
            <w:pPr>
              <w:rPr>
                <w:rFonts w:asciiTheme="minorHAnsi" w:hAnsiTheme="minorHAnsi" w:cstheme="minorHAnsi"/>
                <w:sz w:val="22"/>
                <w:szCs w:val="22"/>
              </w:rPr>
            </w:pPr>
            <w:r w:rsidRPr="00A8191D">
              <w:rPr>
                <w:rFonts w:asciiTheme="minorHAnsi" w:hAnsiTheme="minorHAnsi" w:cstheme="minorHAnsi"/>
                <w:sz w:val="22"/>
                <w:szCs w:val="22"/>
              </w:rPr>
              <w:t>Natural forms: Making a Mark/ Drawing/Introduction to Printing techniques</w:t>
            </w:r>
          </w:p>
        </w:tc>
        <w:tc>
          <w:tcPr>
            <w:tcW w:w="4318" w:type="dxa"/>
          </w:tcPr>
          <w:p w:rsidR="00D26D63" w:rsidRPr="00A8191D" w:rsidRDefault="00D26D63" w:rsidP="00582538">
            <w:pPr>
              <w:rPr>
                <w:rFonts w:asciiTheme="minorHAnsi" w:hAnsiTheme="minorHAnsi" w:cstheme="minorHAnsi"/>
                <w:sz w:val="22"/>
                <w:szCs w:val="22"/>
              </w:rPr>
            </w:pPr>
            <w:r w:rsidRPr="00A8191D">
              <w:rPr>
                <w:rFonts w:asciiTheme="minorHAnsi" w:hAnsiTheme="minorHAnsi" w:cstheme="minorHAnsi"/>
                <w:sz w:val="22"/>
                <w:szCs w:val="22"/>
              </w:rPr>
              <w:t>Cultural Masks</w:t>
            </w:r>
            <w:r w:rsidR="009702E1" w:rsidRPr="00A8191D">
              <w:rPr>
                <w:rFonts w:asciiTheme="minorHAnsi" w:hAnsiTheme="minorHAnsi" w:cstheme="minorHAnsi"/>
                <w:sz w:val="22"/>
                <w:szCs w:val="22"/>
              </w:rPr>
              <w:t xml:space="preserve">: 3D/Clay </w:t>
            </w:r>
            <w:r w:rsidR="00562ADA" w:rsidRPr="00A8191D">
              <w:rPr>
                <w:rFonts w:asciiTheme="minorHAnsi" w:hAnsiTheme="minorHAnsi" w:cstheme="minorHAnsi"/>
                <w:sz w:val="22"/>
                <w:szCs w:val="22"/>
              </w:rPr>
              <w:t xml:space="preserve"> </w:t>
            </w:r>
          </w:p>
        </w:tc>
        <w:tc>
          <w:tcPr>
            <w:tcW w:w="4129" w:type="dxa"/>
          </w:tcPr>
          <w:p w:rsidR="00D26D63" w:rsidRPr="00A8191D" w:rsidRDefault="00D72836" w:rsidP="00582538">
            <w:pPr>
              <w:rPr>
                <w:rFonts w:asciiTheme="minorHAnsi" w:hAnsiTheme="minorHAnsi" w:cstheme="minorHAnsi"/>
                <w:sz w:val="22"/>
                <w:szCs w:val="22"/>
              </w:rPr>
            </w:pPr>
            <w:r w:rsidRPr="00A8191D">
              <w:rPr>
                <w:rFonts w:asciiTheme="minorHAnsi" w:hAnsiTheme="minorHAnsi" w:cstheme="minorHAnsi"/>
                <w:sz w:val="22"/>
                <w:szCs w:val="22"/>
              </w:rPr>
              <w:t>Landscape: Painting – Artist investigation (Local Environment)</w:t>
            </w:r>
          </w:p>
        </w:tc>
      </w:tr>
      <w:tr w:rsidR="00D26D63" w:rsidTr="000B3B1E">
        <w:tc>
          <w:tcPr>
            <w:tcW w:w="2216" w:type="dxa"/>
            <w:shd w:val="clear" w:color="auto" w:fill="A6A6A6" w:themeFill="background1" w:themeFillShade="A6"/>
          </w:tcPr>
          <w:p w:rsidR="00D26D63" w:rsidRPr="00FF6BA4" w:rsidRDefault="00D26D63" w:rsidP="00582538">
            <w:pPr>
              <w:rPr>
                <w:b/>
              </w:rPr>
            </w:pPr>
            <w:r w:rsidRPr="00FF6BA4">
              <w:rPr>
                <w:b/>
              </w:rPr>
              <w:t>Skills</w:t>
            </w:r>
          </w:p>
        </w:tc>
        <w:tc>
          <w:tcPr>
            <w:tcW w:w="4725" w:type="dxa"/>
          </w:tcPr>
          <w:p w:rsidR="00174AA9" w:rsidRPr="00A8191D" w:rsidRDefault="00B50274" w:rsidP="00582538">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m</w:t>
            </w:r>
            <w:r w:rsidR="00174AA9" w:rsidRPr="00A8191D">
              <w:rPr>
                <w:rFonts w:asciiTheme="minorHAnsi" w:hAnsiTheme="minorHAnsi" w:cstheme="minorHAnsi"/>
                <w:sz w:val="22"/>
                <w:szCs w:val="22"/>
              </w:rPr>
              <w:t>ark</w:t>
            </w:r>
            <w:r w:rsidR="00D22172" w:rsidRPr="00A8191D">
              <w:rPr>
                <w:rFonts w:asciiTheme="minorHAnsi" w:hAnsiTheme="minorHAnsi" w:cstheme="minorHAnsi"/>
                <w:sz w:val="22"/>
                <w:szCs w:val="22"/>
              </w:rPr>
              <w:t xml:space="preserve"> </w:t>
            </w:r>
            <w:r w:rsidR="00174AA9" w:rsidRPr="00A8191D">
              <w:rPr>
                <w:rFonts w:asciiTheme="minorHAnsi" w:hAnsiTheme="minorHAnsi" w:cstheme="minorHAnsi"/>
                <w:sz w:val="22"/>
                <w:szCs w:val="22"/>
              </w:rPr>
              <w:t>making with different m</w:t>
            </w:r>
            <w:r w:rsidR="00D22172" w:rsidRPr="00A8191D">
              <w:rPr>
                <w:rFonts w:asciiTheme="minorHAnsi" w:hAnsiTheme="minorHAnsi" w:cstheme="minorHAnsi"/>
                <w:sz w:val="22"/>
                <w:szCs w:val="22"/>
              </w:rPr>
              <w:t>e</w:t>
            </w:r>
            <w:r w:rsidR="00174AA9" w:rsidRPr="00A8191D">
              <w:rPr>
                <w:rFonts w:asciiTheme="minorHAnsi" w:hAnsiTheme="minorHAnsi" w:cstheme="minorHAnsi"/>
                <w:sz w:val="22"/>
                <w:szCs w:val="22"/>
              </w:rPr>
              <w:t>dia</w:t>
            </w:r>
            <w:r w:rsidR="00E06F79" w:rsidRPr="00A8191D">
              <w:rPr>
                <w:rFonts w:asciiTheme="minorHAnsi" w:hAnsiTheme="minorHAnsi" w:cstheme="minorHAnsi"/>
                <w:sz w:val="22"/>
                <w:szCs w:val="22"/>
              </w:rPr>
              <w:t xml:space="preserve"> and tools</w:t>
            </w:r>
          </w:p>
          <w:p w:rsidR="00DF39D7" w:rsidRPr="00A8191D" w:rsidRDefault="00174AA9" w:rsidP="00582538">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d</w:t>
            </w:r>
            <w:r w:rsidR="009702E1" w:rsidRPr="00A8191D">
              <w:rPr>
                <w:rFonts w:asciiTheme="minorHAnsi" w:hAnsiTheme="minorHAnsi" w:cstheme="minorHAnsi"/>
                <w:sz w:val="22"/>
                <w:szCs w:val="22"/>
              </w:rPr>
              <w:t xml:space="preserve">eveloping </w:t>
            </w:r>
            <w:r w:rsidR="00562ADA" w:rsidRPr="00A8191D">
              <w:rPr>
                <w:rFonts w:asciiTheme="minorHAnsi" w:hAnsiTheme="minorHAnsi" w:cstheme="minorHAnsi"/>
                <w:sz w:val="22"/>
                <w:szCs w:val="22"/>
              </w:rPr>
              <w:t>observation</w:t>
            </w:r>
            <w:r w:rsidR="009702E1" w:rsidRPr="00A8191D">
              <w:rPr>
                <w:rFonts w:asciiTheme="minorHAnsi" w:hAnsiTheme="minorHAnsi" w:cstheme="minorHAnsi"/>
                <w:sz w:val="22"/>
                <w:szCs w:val="22"/>
              </w:rPr>
              <w:t>al drawing skills</w:t>
            </w:r>
          </w:p>
          <w:p w:rsidR="00B50274" w:rsidRPr="00A8191D" w:rsidRDefault="00B50274" w:rsidP="00582538">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generating ideas</w:t>
            </w:r>
          </w:p>
          <w:p w:rsidR="00562ADA" w:rsidRPr="00A8191D" w:rsidRDefault="00B50274" w:rsidP="00582538">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printmaking</w:t>
            </w:r>
            <w:r w:rsidR="00562ADA" w:rsidRPr="00A8191D">
              <w:rPr>
                <w:rFonts w:asciiTheme="minorHAnsi" w:hAnsiTheme="minorHAnsi" w:cstheme="minorHAnsi"/>
                <w:sz w:val="22"/>
                <w:szCs w:val="22"/>
              </w:rPr>
              <w:t xml:space="preserve"> </w:t>
            </w:r>
          </w:p>
          <w:p w:rsidR="00036BCA" w:rsidRPr="00A8191D" w:rsidRDefault="00036BCA" w:rsidP="00582538">
            <w:pPr>
              <w:pStyle w:val="ListParagraph"/>
              <w:numPr>
                <w:ilvl w:val="0"/>
                <w:numId w:val="3"/>
              </w:numPr>
              <w:ind w:left="243" w:hanging="243"/>
              <w:rPr>
                <w:rFonts w:asciiTheme="minorHAnsi" w:hAnsiTheme="minorHAnsi"/>
                <w:sz w:val="22"/>
                <w:szCs w:val="22"/>
              </w:rPr>
            </w:pPr>
            <w:r w:rsidRPr="00A8191D">
              <w:rPr>
                <w:rFonts w:asciiTheme="minorHAnsi" w:hAnsiTheme="minorHAnsi" w:cstheme="minorHAnsi"/>
                <w:sz w:val="22"/>
                <w:szCs w:val="22"/>
              </w:rPr>
              <w:t>us</w:t>
            </w:r>
            <w:r w:rsidR="00B50274" w:rsidRPr="00A8191D">
              <w:rPr>
                <w:rFonts w:asciiTheme="minorHAnsi" w:hAnsiTheme="minorHAnsi" w:cstheme="minorHAnsi"/>
                <w:sz w:val="22"/>
                <w:szCs w:val="22"/>
              </w:rPr>
              <w:t>ing</w:t>
            </w:r>
            <w:r w:rsidRPr="00A8191D">
              <w:rPr>
                <w:rFonts w:asciiTheme="minorHAnsi" w:hAnsiTheme="minorHAnsi" w:cstheme="minorHAnsi"/>
                <w:sz w:val="22"/>
                <w:szCs w:val="22"/>
              </w:rPr>
              <w:t xml:space="preserve"> appropriate specialist vocabulary</w:t>
            </w:r>
          </w:p>
        </w:tc>
        <w:tc>
          <w:tcPr>
            <w:tcW w:w="4318" w:type="dxa"/>
          </w:tcPr>
          <w:p w:rsidR="009702E1" w:rsidRPr="00A8191D" w:rsidRDefault="00B50274" w:rsidP="00582538">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d</w:t>
            </w:r>
            <w:r w:rsidR="009702E1" w:rsidRPr="00A8191D">
              <w:rPr>
                <w:rFonts w:asciiTheme="minorHAnsi" w:hAnsiTheme="minorHAnsi" w:cstheme="minorHAnsi"/>
                <w:sz w:val="22"/>
                <w:szCs w:val="22"/>
              </w:rPr>
              <w:t>eveloping observational drawing skills</w:t>
            </w:r>
          </w:p>
          <w:p w:rsidR="00174AA9" w:rsidRPr="00A8191D" w:rsidRDefault="00B50274" w:rsidP="00582538">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d</w:t>
            </w:r>
            <w:r w:rsidR="00174AA9" w:rsidRPr="00A8191D">
              <w:rPr>
                <w:rFonts w:asciiTheme="minorHAnsi" w:hAnsiTheme="minorHAnsi" w:cstheme="minorHAnsi"/>
                <w:sz w:val="22"/>
                <w:szCs w:val="22"/>
              </w:rPr>
              <w:t>rawing for purpose</w:t>
            </w:r>
          </w:p>
          <w:p w:rsidR="00D72836" w:rsidRPr="00A8191D" w:rsidRDefault="00B50274" w:rsidP="00582538">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r</w:t>
            </w:r>
            <w:r w:rsidR="00D72836" w:rsidRPr="00A8191D">
              <w:rPr>
                <w:rFonts w:asciiTheme="minorHAnsi" w:hAnsiTheme="minorHAnsi" w:cstheme="minorHAnsi"/>
                <w:sz w:val="22"/>
                <w:szCs w:val="22"/>
              </w:rPr>
              <w:t>esearch skills</w:t>
            </w:r>
          </w:p>
          <w:p w:rsidR="00D72836" w:rsidRPr="00A8191D" w:rsidRDefault="00B50274" w:rsidP="00582538">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g</w:t>
            </w:r>
            <w:r w:rsidR="00D72836" w:rsidRPr="00A8191D">
              <w:rPr>
                <w:rFonts w:asciiTheme="minorHAnsi" w:hAnsiTheme="minorHAnsi" w:cstheme="minorHAnsi"/>
                <w:sz w:val="22"/>
                <w:szCs w:val="22"/>
              </w:rPr>
              <w:t>enerating ideas</w:t>
            </w:r>
          </w:p>
          <w:p w:rsidR="00D26D63" w:rsidRPr="00A8191D" w:rsidRDefault="00B50274" w:rsidP="00582538">
            <w:pPr>
              <w:pStyle w:val="ListParagraph"/>
              <w:numPr>
                <w:ilvl w:val="0"/>
                <w:numId w:val="3"/>
              </w:numPr>
              <w:ind w:left="243" w:hanging="243"/>
              <w:rPr>
                <w:rFonts w:asciiTheme="minorHAnsi" w:eastAsiaTheme="minorHAnsi" w:hAnsiTheme="minorHAnsi" w:cstheme="minorBidi"/>
                <w:sz w:val="22"/>
                <w:szCs w:val="22"/>
              </w:rPr>
            </w:pPr>
            <w:r w:rsidRPr="00A8191D">
              <w:rPr>
                <w:rFonts w:asciiTheme="minorHAnsi" w:hAnsiTheme="minorHAnsi" w:cstheme="minorHAnsi"/>
                <w:sz w:val="22"/>
                <w:szCs w:val="22"/>
              </w:rPr>
              <w:t>w</w:t>
            </w:r>
            <w:r w:rsidR="00D72836" w:rsidRPr="00A8191D">
              <w:rPr>
                <w:rFonts w:asciiTheme="minorHAnsi" w:hAnsiTheme="minorHAnsi" w:cstheme="minorHAnsi"/>
                <w:sz w:val="22"/>
                <w:szCs w:val="22"/>
              </w:rPr>
              <w:t xml:space="preserve">orking with clay </w:t>
            </w:r>
          </w:p>
          <w:p w:rsidR="00B50274" w:rsidRPr="00A8191D" w:rsidRDefault="00B50274" w:rsidP="00582538">
            <w:pPr>
              <w:pStyle w:val="ListParagraph"/>
              <w:numPr>
                <w:ilvl w:val="0"/>
                <w:numId w:val="3"/>
              </w:numPr>
              <w:ind w:left="243" w:hanging="243"/>
              <w:rPr>
                <w:rFonts w:asciiTheme="minorHAnsi" w:eastAsiaTheme="minorHAnsi" w:hAnsiTheme="minorHAnsi" w:cstheme="minorBidi"/>
                <w:sz w:val="22"/>
                <w:szCs w:val="22"/>
              </w:rPr>
            </w:pPr>
            <w:r w:rsidRPr="00A8191D">
              <w:rPr>
                <w:rFonts w:asciiTheme="minorHAnsi" w:hAnsiTheme="minorHAnsi" w:cstheme="minorHAnsi"/>
                <w:sz w:val="22"/>
                <w:szCs w:val="22"/>
              </w:rPr>
              <w:t>using appropriate specialist vocabulary</w:t>
            </w:r>
          </w:p>
        </w:tc>
        <w:tc>
          <w:tcPr>
            <w:tcW w:w="4129" w:type="dxa"/>
          </w:tcPr>
          <w:p w:rsidR="00D22172" w:rsidRPr="00A8191D" w:rsidRDefault="00B50274" w:rsidP="00582538">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b</w:t>
            </w:r>
            <w:r w:rsidR="00D22172" w:rsidRPr="00A8191D">
              <w:rPr>
                <w:rFonts w:asciiTheme="minorHAnsi" w:hAnsiTheme="minorHAnsi" w:cstheme="minorHAnsi"/>
                <w:sz w:val="22"/>
                <w:szCs w:val="22"/>
              </w:rPr>
              <w:t>rush control</w:t>
            </w:r>
          </w:p>
          <w:p w:rsidR="00562ADA" w:rsidRPr="00A8191D" w:rsidRDefault="00562ADA" w:rsidP="00582538">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 xml:space="preserve">colour mixing </w:t>
            </w:r>
          </w:p>
          <w:p w:rsidR="00D22172" w:rsidRPr="00A8191D" w:rsidRDefault="00D22172" w:rsidP="00582538">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application of paint</w:t>
            </w:r>
          </w:p>
          <w:p w:rsidR="00D26D63" w:rsidRPr="00A8191D" w:rsidRDefault="00D22172" w:rsidP="00582538">
            <w:pPr>
              <w:pStyle w:val="ListParagraph"/>
              <w:numPr>
                <w:ilvl w:val="0"/>
                <w:numId w:val="3"/>
              </w:numPr>
              <w:ind w:left="243" w:hanging="243"/>
              <w:rPr>
                <w:rFonts w:asciiTheme="minorHAnsi" w:hAnsiTheme="minorHAnsi"/>
                <w:sz w:val="22"/>
                <w:szCs w:val="22"/>
              </w:rPr>
            </w:pPr>
            <w:r w:rsidRPr="00A8191D">
              <w:rPr>
                <w:rFonts w:asciiTheme="minorHAnsi" w:hAnsiTheme="minorHAnsi" w:cstheme="minorHAnsi"/>
                <w:sz w:val="22"/>
                <w:szCs w:val="22"/>
              </w:rPr>
              <w:t>p</w:t>
            </w:r>
            <w:r w:rsidR="00A36DBA" w:rsidRPr="00A8191D">
              <w:rPr>
                <w:rFonts w:asciiTheme="minorHAnsi" w:hAnsiTheme="minorHAnsi" w:cstheme="minorHAnsi"/>
                <w:sz w:val="22"/>
                <w:szCs w:val="22"/>
              </w:rPr>
              <w:t xml:space="preserve">ainting techniques </w:t>
            </w:r>
          </w:p>
          <w:p w:rsidR="00B50274" w:rsidRPr="00A8191D" w:rsidRDefault="00B50274" w:rsidP="00582538">
            <w:pPr>
              <w:pStyle w:val="ListParagraph"/>
              <w:numPr>
                <w:ilvl w:val="0"/>
                <w:numId w:val="3"/>
              </w:numPr>
              <w:ind w:left="243" w:hanging="243"/>
              <w:rPr>
                <w:rFonts w:asciiTheme="minorHAnsi" w:hAnsiTheme="minorHAnsi"/>
                <w:sz w:val="22"/>
                <w:szCs w:val="22"/>
              </w:rPr>
            </w:pPr>
            <w:r w:rsidRPr="00A8191D">
              <w:rPr>
                <w:rFonts w:asciiTheme="minorHAnsi" w:hAnsiTheme="minorHAnsi" w:cstheme="minorHAnsi"/>
                <w:sz w:val="22"/>
                <w:szCs w:val="22"/>
              </w:rPr>
              <w:t>using appropriate specialist vocabulary</w:t>
            </w:r>
          </w:p>
        </w:tc>
      </w:tr>
      <w:tr w:rsidR="00D26D63" w:rsidTr="000B3B1E">
        <w:tc>
          <w:tcPr>
            <w:tcW w:w="2216" w:type="dxa"/>
            <w:shd w:val="clear" w:color="auto" w:fill="A6A6A6" w:themeFill="background1" w:themeFillShade="A6"/>
          </w:tcPr>
          <w:p w:rsidR="00D26D63" w:rsidRPr="00FF6BA4" w:rsidRDefault="00D26D63" w:rsidP="00582538">
            <w:pPr>
              <w:rPr>
                <w:b/>
              </w:rPr>
            </w:pPr>
            <w:r w:rsidRPr="00FF6BA4">
              <w:rPr>
                <w:b/>
              </w:rPr>
              <w:t>Knowledge</w:t>
            </w:r>
          </w:p>
        </w:tc>
        <w:tc>
          <w:tcPr>
            <w:tcW w:w="4725" w:type="dxa"/>
          </w:tcPr>
          <w:p w:rsidR="003D3963" w:rsidRPr="00A8191D" w:rsidRDefault="00532EEE" w:rsidP="00582538">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d</w:t>
            </w:r>
            <w:r w:rsidR="00DF39D7" w:rsidRPr="00A8191D">
              <w:rPr>
                <w:rFonts w:asciiTheme="minorHAnsi" w:hAnsiTheme="minorHAnsi" w:cstheme="minorHAnsi"/>
                <w:sz w:val="22"/>
                <w:szCs w:val="22"/>
              </w:rPr>
              <w:t>rawing from observation - an understanding of accuracy, proportion</w:t>
            </w:r>
            <w:r w:rsidR="009702E1" w:rsidRPr="00A8191D">
              <w:rPr>
                <w:rFonts w:asciiTheme="minorHAnsi" w:hAnsiTheme="minorHAnsi" w:cstheme="minorHAnsi"/>
                <w:sz w:val="22"/>
                <w:szCs w:val="22"/>
              </w:rPr>
              <w:t xml:space="preserve"> and scale</w:t>
            </w:r>
          </w:p>
          <w:p w:rsidR="00855510" w:rsidRPr="00A8191D" w:rsidRDefault="00D305E0" w:rsidP="00582538">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the characteristics, properties and effects</w:t>
            </w:r>
            <w:r w:rsidR="00B50274" w:rsidRPr="00A8191D">
              <w:rPr>
                <w:rFonts w:asciiTheme="minorHAnsi" w:hAnsiTheme="minorHAnsi" w:cstheme="minorHAnsi"/>
                <w:sz w:val="22"/>
                <w:szCs w:val="22"/>
              </w:rPr>
              <w:t xml:space="preserve"> of</w:t>
            </w:r>
            <w:r w:rsidRPr="00A8191D">
              <w:rPr>
                <w:rFonts w:asciiTheme="minorHAnsi" w:hAnsiTheme="minorHAnsi" w:cstheme="minorHAnsi"/>
                <w:sz w:val="22"/>
                <w:szCs w:val="22"/>
              </w:rPr>
              <w:t xml:space="preserve"> different media</w:t>
            </w:r>
            <w:r w:rsidR="003D3963" w:rsidRPr="00A8191D">
              <w:rPr>
                <w:rFonts w:asciiTheme="minorHAnsi" w:hAnsiTheme="minorHAnsi" w:cstheme="minorHAnsi"/>
                <w:sz w:val="22"/>
                <w:szCs w:val="22"/>
              </w:rPr>
              <w:t>:</w:t>
            </w:r>
            <w:r w:rsidR="00855510" w:rsidRPr="00A8191D">
              <w:rPr>
                <w:rFonts w:asciiTheme="minorHAnsi" w:hAnsiTheme="minorHAnsi" w:cstheme="minorHAnsi"/>
                <w:sz w:val="22"/>
                <w:szCs w:val="22"/>
              </w:rPr>
              <w:t xml:space="preserve"> such as pencil, pen, charcoal, soft pastel, oil pastel, printing</w:t>
            </w:r>
          </w:p>
          <w:p w:rsidR="00DE3BB6" w:rsidRPr="00A8191D" w:rsidRDefault="00DE3BB6" w:rsidP="00582538">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formal elements - line, tone, texture, form</w:t>
            </w:r>
            <w:r w:rsidR="00CE336F" w:rsidRPr="00A8191D">
              <w:rPr>
                <w:rFonts w:asciiTheme="minorHAnsi" w:hAnsiTheme="minorHAnsi" w:cstheme="minorHAnsi"/>
                <w:sz w:val="22"/>
                <w:szCs w:val="22"/>
              </w:rPr>
              <w:t>, colour</w:t>
            </w:r>
          </w:p>
          <w:p w:rsidR="00E13242" w:rsidRPr="00A8191D" w:rsidRDefault="00855510" w:rsidP="00582538">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t</w:t>
            </w:r>
            <w:r w:rsidR="00E13242" w:rsidRPr="00A8191D">
              <w:rPr>
                <w:rFonts w:asciiTheme="minorHAnsi" w:hAnsiTheme="minorHAnsi" w:cstheme="minorHAnsi"/>
                <w:sz w:val="22"/>
                <w:szCs w:val="22"/>
              </w:rPr>
              <w:t xml:space="preserve">he design </w:t>
            </w:r>
            <w:r w:rsidR="00B50274" w:rsidRPr="00A8191D">
              <w:rPr>
                <w:rFonts w:asciiTheme="minorHAnsi" w:hAnsiTheme="minorHAnsi" w:cstheme="minorHAnsi"/>
                <w:sz w:val="22"/>
                <w:szCs w:val="22"/>
              </w:rPr>
              <w:t>p</w:t>
            </w:r>
            <w:r w:rsidR="00E13242" w:rsidRPr="00A8191D">
              <w:rPr>
                <w:rFonts w:asciiTheme="minorHAnsi" w:hAnsiTheme="minorHAnsi" w:cstheme="minorHAnsi"/>
                <w:sz w:val="22"/>
                <w:szCs w:val="22"/>
              </w:rPr>
              <w:t>rocess</w:t>
            </w:r>
            <w:r w:rsidRPr="00A8191D">
              <w:rPr>
                <w:rFonts w:asciiTheme="minorHAnsi" w:hAnsiTheme="minorHAnsi" w:cstheme="minorHAnsi"/>
                <w:sz w:val="22"/>
                <w:szCs w:val="22"/>
              </w:rPr>
              <w:t xml:space="preserve"> – how to create a design for print</w:t>
            </w:r>
          </w:p>
          <w:p w:rsidR="00D26D63" w:rsidRPr="00A8191D" w:rsidRDefault="00B50274" w:rsidP="00582538">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p</w:t>
            </w:r>
            <w:r w:rsidR="00E13242" w:rsidRPr="00A8191D">
              <w:rPr>
                <w:rFonts w:asciiTheme="minorHAnsi" w:hAnsiTheme="minorHAnsi" w:cstheme="minorHAnsi"/>
                <w:sz w:val="22"/>
                <w:szCs w:val="22"/>
              </w:rPr>
              <w:t>rintmaking techniques</w:t>
            </w:r>
            <w:r w:rsidR="00855510" w:rsidRPr="00A8191D">
              <w:rPr>
                <w:rFonts w:asciiTheme="minorHAnsi" w:hAnsiTheme="minorHAnsi" w:cstheme="minorHAnsi"/>
                <w:sz w:val="22"/>
                <w:szCs w:val="22"/>
              </w:rPr>
              <w:t xml:space="preserve"> – mono</w:t>
            </w:r>
            <w:r w:rsidR="006B65A3" w:rsidRPr="00A8191D">
              <w:rPr>
                <w:rFonts w:asciiTheme="minorHAnsi" w:hAnsiTheme="minorHAnsi" w:cstheme="minorHAnsi"/>
                <w:sz w:val="22"/>
                <w:szCs w:val="22"/>
              </w:rPr>
              <w:t xml:space="preserve"> </w:t>
            </w:r>
            <w:r w:rsidR="00855510" w:rsidRPr="00A8191D">
              <w:rPr>
                <w:rFonts w:asciiTheme="minorHAnsi" w:hAnsiTheme="minorHAnsi" w:cstheme="minorHAnsi"/>
                <w:sz w:val="22"/>
                <w:szCs w:val="22"/>
              </w:rPr>
              <w:t>printing, collagraphs</w:t>
            </w:r>
          </w:p>
          <w:p w:rsidR="00DF39D7" w:rsidRPr="00A8191D" w:rsidRDefault="00334DCD" w:rsidP="00582538">
            <w:pPr>
              <w:pStyle w:val="ListParagraph"/>
              <w:numPr>
                <w:ilvl w:val="0"/>
                <w:numId w:val="3"/>
              </w:numPr>
              <w:ind w:left="243" w:hanging="243"/>
              <w:rPr>
                <w:rFonts w:asciiTheme="minorHAnsi" w:hAnsiTheme="minorHAnsi"/>
                <w:sz w:val="22"/>
                <w:szCs w:val="22"/>
              </w:rPr>
            </w:pPr>
            <w:r w:rsidRPr="00A8191D">
              <w:rPr>
                <w:rFonts w:asciiTheme="minorHAnsi" w:hAnsiTheme="minorHAnsi" w:cstheme="minorHAnsi"/>
                <w:sz w:val="22"/>
                <w:szCs w:val="22"/>
              </w:rPr>
              <w:t>a</w:t>
            </w:r>
            <w:r w:rsidR="00DF39D7" w:rsidRPr="00A8191D">
              <w:rPr>
                <w:rFonts w:asciiTheme="minorHAnsi" w:hAnsiTheme="minorHAnsi" w:cstheme="minorHAnsi"/>
                <w:sz w:val="22"/>
                <w:szCs w:val="22"/>
              </w:rPr>
              <w:t>rtists</w:t>
            </w:r>
            <w:r w:rsidR="00855510" w:rsidRPr="00A8191D">
              <w:rPr>
                <w:rFonts w:asciiTheme="minorHAnsi" w:hAnsiTheme="minorHAnsi" w:cstheme="minorHAnsi"/>
                <w:sz w:val="22"/>
                <w:szCs w:val="22"/>
              </w:rPr>
              <w:t>, craftspeople and designers</w:t>
            </w:r>
            <w:r w:rsidR="00DF39D7" w:rsidRPr="00A8191D">
              <w:rPr>
                <w:rFonts w:asciiTheme="minorHAnsi" w:hAnsiTheme="minorHAnsi" w:cstheme="minorHAnsi"/>
                <w:sz w:val="22"/>
                <w:szCs w:val="22"/>
              </w:rPr>
              <w:t xml:space="preserve"> </w:t>
            </w:r>
            <w:r w:rsidR="00855510" w:rsidRPr="00A8191D">
              <w:rPr>
                <w:rFonts w:asciiTheme="minorHAnsi" w:hAnsiTheme="minorHAnsi" w:cstheme="minorHAnsi"/>
                <w:sz w:val="22"/>
                <w:szCs w:val="22"/>
              </w:rPr>
              <w:t>r</w:t>
            </w:r>
            <w:r w:rsidR="00DF39D7" w:rsidRPr="00A8191D">
              <w:rPr>
                <w:rFonts w:asciiTheme="minorHAnsi" w:hAnsiTheme="minorHAnsi" w:cstheme="minorHAnsi"/>
                <w:sz w:val="22"/>
                <w:szCs w:val="22"/>
              </w:rPr>
              <w:t xml:space="preserve">elated to different drawing techniques, </w:t>
            </w:r>
            <w:r w:rsidR="00855510" w:rsidRPr="00A8191D">
              <w:rPr>
                <w:rFonts w:asciiTheme="minorHAnsi" w:hAnsiTheme="minorHAnsi" w:cstheme="minorHAnsi"/>
                <w:sz w:val="22"/>
                <w:szCs w:val="22"/>
              </w:rPr>
              <w:t xml:space="preserve">printmaking and </w:t>
            </w:r>
            <w:r w:rsidR="00DF39D7" w:rsidRPr="00A8191D">
              <w:rPr>
                <w:rFonts w:asciiTheme="minorHAnsi" w:hAnsiTheme="minorHAnsi" w:cstheme="minorHAnsi"/>
                <w:sz w:val="22"/>
                <w:szCs w:val="22"/>
              </w:rPr>
              <w:t xml:space="preserve">textiles </w:t>
            </w:r>
          </w:p>
        </w:tc>
        <w:tc>
          <w:tcPr>
            <w:tcW w:w="4318" w:type="dxa"/>
          </w:tcPr>
          <w:p w:rsidR="009702E1" w:rsidRDefault="00DE3BB6" w:rsidP="00582538">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d</w:t>
            </w:r>
            <w:r w:rsidR="009702E1" w:rsidRPr="00A8191D">
              <w:rPr>
                <w:rFonts w:asciiTheme="minorHAnsi" w:hAnsiTheme="minorHAnsi" w:cstheme="minorHAnsi"/>
                <w:sz w:val="22"/>
                <w:szCs w:val="22"/>
              </w:rPr>
              <w:t>rawing from observation - an understanding of accuracy, proportion and scale</w:t>
            </w:r>
          </w:p>
          <w:p w:rsidR="00E84E13" w:rsidRPr="00A8191D" w:rsidRDefault="000B3B1E" w:rsidP="00582538">
            <w:pPr>
              <w:pStyle w:val="ListParagraph"/>
              <w:numPr>
                <w:ilvl w:val="0"/>
                <w:numId w:val="3"/>
              </w:numPr>
              <w:ind w:left="243" w:hanging="243"/>
              <w:rPr>
                <w:rFonts w:asciiTheme="minorHAnsi" w:hAnsiTheme="minorHAnsi" w:cstheme="minorHAnsi"/>
                <w:sz w:val="22"/>
                <w:szCs w:val="22"/>
              </w:rPr>
            </w:pPr>
            <w:r>
              <w:rPr>
                <w:rFonts w:asciiTheme="minorHAnsi" w:hAnsiTheme="minorHAnsi" w:cstheme="minorHAnsi"/>
                <w:sz w:val="22"/>
                <w:szCs w:val="22"/>
              </w:rPr>
              <w:t>h</w:t>
            </w:r>
            <w:r w:rsidR="00E84E13">
              <w:rPr>
                <w:rFonts w:asciiTheme="minorHAnsi" w:hAnsiTheme="minorHAnsi" w:cstheme="minorHAnsi"/>
                <w:sz w:val="22"/>
                <w:szCs w:val="22"/>
              </w:rPr>
              <w:t>ow to use guidelines to draw a mask</w:t>
            </w:r>
          </w:p>
          <w:p w:rsidR="00DE3BB6" w:rsidRPr="00A8191D" w:rsidRDefault="00DE3BB6" w:rsidP="00582538">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formal elements - line, tone, texture, form, colour</w:t>
            </w:r>
          </w:p>
          <w:p w:rsidR="00412669" w:rsidRDefault="009702E1" w:rsidP="00582538">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t</w:t>
            </w:r>
            <w:r w:rsidR="00412669" w:rsidRPr="00A8191D">
              <w:rPr>
                <w:rFonts w:asciiTheme="minorHAnsi" w:hAnsiTheme="minorHAnsi" w:cstheme="minorHAnsi"/>
                <w:sz w:val="22"/>
                <w:szCs w:val="22"/>
              </w:rPr>
              <w:t xml:space="preserve">he design </w:t>
            </w:r>
            <w:r w:rsidRPr="00A8191D">
              <w:rPr>
                <w:rFonts w:asciiTheme="minorHAnsi" w:hAnsiTheme="minorHAnsi" w:cstheme="minorHAnsi"/>
                <w:sz w:val="22"/>
                <w:szCs w:val="22"/>
              </w:rPr>
              <w:t>p</w:t>
            </w:r>
            <w:r w:rsidR="00412669" w:rsidRPr="00A8191D">
              <w:rPr>
                <w:rFonts w:asciiTheme="minorHAnsi" w:hAnsiTheme="minorHAnsi" w:cstheme="minorHAnsi"/>
                <w:sz w:val="22"/>
                <w:szCs w:val="22"/>
              </w:rPr>
              <w:t>rocess</w:t>
            </w:r>
            <w:r w:rsidRPr="00A8191D">
              <w:rPr>
                <w:rFonts w:asciiTheme="minorHAnsi" w:hAnsiTheme="minorHAnsi" w:cstheme="minorHAnsi"/>
                <w:sz w:val="22"/>
                <w:szCs w:val="22"/>
              </w:rPr>
              <w:t xml:space="preserve"> – how to create a design for clay</w:t>
            </w:r>
          </w:p>
          <w:p w:rsidR="000B3B1E" w:rsidRPr="00A8191D" w:rsidRDefault="000B3B1E" w:rsidP="000B3B1E">
            <w:pPr>
              <w:pStyle w:val="ListParagraph"/>
              <w:numPr>
                <w:ilvl w:val="0"/>
                <w:numId w:val="3"/>
              </w:numPr>
              <w:ind w:left="243" w:hanging="243"/>
              <w:rPr>
                <w:rFonts w:asciiTheme="minorHAnsi" w:hAnsiTheme="minorHAnsi" w:cstheme="minorHAnsi"/>
                <w:sz w:val="22"/>
                <w:szCs w:val="22"/>
              </w:rPr>
            </w:pPr>
            <w:r>
              <w:rPr>
                <w:rFonts w:asciiTheme="minorHAnsi" w:hAnsiTheme="minorHAnsi" w:cstheme="minorHAnsi"/>
                <w:sz w:val="22"/>
                <w:szCs w:val="22"/>
              </w:rPr>
              <w:t>Health and safety when working with clay</w:t>
            </w:r>
          </w:p>
          <w:p w:rsidR="00DE3BB6" w:rsidRPr="00A8191D" w:rsidRDefault="00DE3BB6" w:rsidP="00582538">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how to manipulate clay</w:t>
            </w:r>
          </w:p>
          <w:p w:rsidR="009702E1" w:rsidRDefault="00DE3BB6" w:rsidP="00582538">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the process of firing clay</w:t>
            </w:r>
            <w:r w:rsidR="009702E1" w:rsidRPr="00A8191D">
              <w:rPr>
                <w:rFonts w:asciiTheme="minorHAnsi" w:hAnsiTheme="minorHAnsi" w:cstheme="minorHAnsi"/>
                <w:sz w:val="22"/>
                <w:szCs w:val="22"/>
              </w:rPr>
              <w:t xml:space="preserve"> </w:t>
            </w:r>
          </w:p>
          <w:p w:rsidR="000B3B1E" w:rsidRPr="00A8191D" w:rsidRDefault="000B3B1E" w:rsidP="00582538">
            <w:pPr>
              <w:pStyle w:val="ListParagraph"/>
              <w:numPr>
                <w:ilvl w:val="0"/>
                <w:numId w:val="3"/>
              </w:numPr>
              <w:ind w:left="243" w:hanging="243"/>
              <w:rPr>
                <w:rFonts w:asciiTheme="minorHAnsi" w:hAnsiTheme="minorHAnsi" w:cstheme="minorHAnsi"/>
                <w:sz w:val="22"/>
                <w:szCs w:val="22"/>
              </w:rPr>
            </w:pPr>
            <w:r>
              <w:rPr>
                <w:rFonts w:asciiTheme="minorHAnsi" w:hAnsiTheme="minorHAnsi" w:cstheme="minorHAnsi"/>
                <w:sz w:val="22"/>
                <w:szCs w:val="22"/>
              </w:rPr>
              <w:t>how to use glazes</w:t>
            </w:r>
          </w:p>
          <w:p w:rsidR="00D26D63" w:rsidRPr="00A8191D" w:rsidRDefault="00F84CA1" w:rsidP="000B3B1E">
            <w:pPr>
              <w:pStyle w:val="ListParagraph"/>
              <w:numPr>
                <w:ilvl w:val="0"/>
                <w:numId w:val="3"/>
              </w:numPr>
              <w:ind w:left="243" w:hanging="243"/>
              <w:rPr>
                <w:rFonts w:asciiTheme="minorHAnsi" w:hAnsiTheme="minorHAnsi"/>
                <w:sz w:val="22"/>
                <w:szCs w:val="22"/>
              </w:rPr>
            </w:pPr>
            <w:r w:rsidRPr="00A8191D">
              <w:rPr>
                <w:rFonts w:asciiTheme="minorHAnsi" w:hAnsiTheme="minorHAnsi" w:cstheme="minorHAnsi"/>
                <w:sz w:val="22"/>
                <w:szCs w:val="22"/>
              </w:rPr>
              <w:t xml:space="preserve">the work of </w:t>
            </w:r>
            <w:r w:rsidR="008B611D" w:rsidRPr="00A8191D">
              <w:rPr>
                <w:rFonts w:asciiTheme="minorHAnsi" w:hAnsiTheme="minorHAnsi" w:cstheme="minorHAnsi"/>
                <w:sz w:val="22"/>
                <w:szCs w:val="22"/>
              </w:rPr>
              <w:t>artists</w:t>
            </w:r>
            <w:r w:rsidR="00A73AE4" w:rsidRPr="00A8191D">
              <w:rPr>
                <w:rFonts w:asciiTheme="minorHAnsi" w:hAnsiTheme="minorHAnsi" w:cstheme="minorHAnsi"/>
                <w:sz w:val="22"/>
                <w:szCs w:val="22"/>
              </w:rPr>
              <w:t xml:space="preserve"> and </w:t>
            </w:r>
            <w:r w:rsidR="008B611D" w:rsidRPr="00A8191D">
              <w:rPr>
                <w:rFonts w:asciiTheme="minorHAnsi" w:hAnsiTheme="minorHAnsi" w:cstheme="minorHAnsi"/>
                <w:sz w:val="22"/>
                <w:szCs w:val="22"/>
              </w:rPr>
              <w:t xml:space="preserve">craftspeople </w:t>
            </w:r>
            <w:r w:rsidR="00DE3BB6" w:rsidRPr="00A8191D">
              <w:rPr>
                <w:rFonts w:asciiTheme="minorHAnsi" w:hAnsiTheme="minorHAnsi" w:cstheme="minorHAnsi"/>
                <w:sz w:val="22"/>
                <w:szCs w:val="22"/>
              </w:rPr>
              <w:t xml:space="preserve">related to </w:t>
            </w:r>
            <w:r w:rsidR="003E22AE" w:rsidRPr="00A8191D">
              <w:rPr>
                <w:rFonts w:asciiTheme="minorHAnsi" w:hAnsiTheme="minorHAnsi" w:cstheme="minorHAnsi"/>
                <w:sz w:val="22"/>
                <w:szCs w:val="22"/>
              </w:rPr>
              <w:t>masks</w:t>
            </w:r>
          </w:p>
        </w:tc>
        <w:tc>
          <w:tcPr>
            <w:tcW w:w="4129" w:type="dxa"/>
          </w:tcPr>
          <w:p w:rsidR="00D26D63" w:rsidRPr="00A8191D" w:rsidRDefault="00B50274" w:rsidP="00582538">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c</w:t>
            </w:r>
            <w:r w:rsidR="00A36DBA" w:rsidRPr="00A8191D">
              <w:rPr>
                <w:rFonts w:asciiTheme="minorHAnsi" w:hAnsiTheme="minorHAnsi" w:cstheme="minorHAnsi"/>
                <w:sz w:val="22"/>
                <w:szCs w:val="22"/>
              </w:rPr>
              <w:t>olour</w:t>
            </w:r>
            <w:r w:rsidR="00174AA9" w:rsidRPr="00A8191D">
              <w:rPr>
                <w:rFonts w:asciiTheme="minorHAnsi" w:hAnsiTheme="minorHAnsi" w:cstheme="minorHAnsi"/>
                <w:sz w:val="22"/>
                <w:szCs w:val="22"/>
              </w:rPr>
              <w:t xml:space="preserve"> wheel and colour</w:t>
            </w:r>
            <w:r w:rsidR="00A36DBA" w:rsidRPr="00A8191D">
              <w:rPr>
                <w:rFonts w:asciiTheme="minorHAnsi" w:hAnsiTheme="minorHAnsi" w:cstheme="minorHAnsi"/>
                <w:sz w:val="22"/>
                <w:szCs w:val="22"/>
              </w:rPr>
              <w:t xml:space="preserve"> </w:t>
            </w:r>
            <w:r w:rsidRPr="00A8191D">
              <w:rPr>
                <w:rFonts w:asciiTheme="minorHAnsi" w:hAnsiTheme="minorHAnsi" w:cstheme="minorHAnsi"/>
                <w:sz w:val="22"/>
                <w:szCs w:val="22"/>
              </w:rPr>
              <w:t>t</w:t>
            </w:r>
            <w:r w:rsidR="00A36DBA" w:rsidRPr="00A8191D">
              <w:rPr>
                <w:rFonts w:asciiTheme="minorHAnsi" w:hAnsiTheme="minorHAnsi" w:cstheme="minorHAnsi"/>
                <w:sz w:val="22"/>
                <w:szCs w:val="22"/>
              </w:rPr>
              <w:t>heory</w:t>
            </w:r>
          </w:p>
          <w:p w:rsidR="00A36DBA" w:rsidRPr="00A8191D" w:rsidRDefault="00B50274" w:rsidP="00582538">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p</w:t>
            </w:r>
            <w:r w:rsidR="00A36DBA" w:rsidRPr="00A8191D">
              <w:rPr>
                <w:rFonts w:asciiTheme="minorHAnsi" w:hAnsiTheme="minorHAnsi" w:cstheme="minorHAnsi"/>
                <w:sz w:val="22"/>
                <w:szCs w:val="22"/>
              </w:rPr>
              <w:t>aint</w:t>
            </w:r>
          </w:p>
          <w:p w:rsidR="00D22172" w:rsidRPr="00A8191D" w:rsidRDefault="00B50274" w:rsidP="00582538">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p</w:t>
            </w:r>
            <w:r w:rsidR="00D22172" w:rsidRPr="00A8191D">
              <w:rPr>
                <w:rFonts w:asciiTheme="minorHAnsi" w:hAnsiTheme="minorHAnsi" w:cstheme="minorHAnsi"/>
                <w:sz w:val="22"/>
                <w:szCs w:val="22"/>
              </w:rPr>
              <w:t>ainting techniques</w:t>
            </w:r>
          </w:p>
          <w:p w:rsidR="00B50274" w:rsidRPr="00A8191D" w:rsidRDefault="00B50274" w:rsidP="00582538">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 xml:space="preserve">formal elements - </w:t>
            </w:r>
            <w:r w:rsidR="00DE3BB6" w:rsidRPr="00A8191D">
              <w:rPr>
                <w:rFonts w:asciiTheme="minorHAnsi" w:hAnsiTheme="minorHAnsi" w:cstheme="minorHAnsi"/>
                <w:sz w:val="22"/>
                <w:szCs w:val="22"/>
              </w:rPr>
              <w:t>l</w:t>
            </w:r>
            <w:r w:rsidRPr="00A8191D">
              <w:rPr>
                <w:rFonts w:asciiTheme="minorHAnsi" w:hAnsiTheme="minorHAnsi" w:cstheme="minorHAnsi"/>
                <w:sz w:val="22"/>
                <w:szCs w:val="22"/>
              </w:rPr>
              <w:t>ine, tone, texture, form, colour</w:t>
            </w:r>
          </w:p>
          <w:p w:rsidR="00BB0B24" w:rsidRPr="00A8191D" w:rsidRDefault="00B50274" w:rsidP="00582538">
            <w:pPr>
              <w:pStyle w:val="ListParagraph"/>
              <w:numPr>
                <w:ilvl w:val="0"/>
                <w:numId w:val="3"/>
              </w:numPr>
              <w:ind w:left="243" w:hanging="243"/>
              <w:rPr>
                <w:rFonts w:asciiTheme="minorHAnsi" w:hAnsiTheme="minorHAnsi"/>
                <w:sz w:val="22"/>
                <w:szCs w:val="22"/>
              </w:rPr>
            </w:pPr>
            <w:r w:rsidRPr="00A8191D">
              <w:rPr>
                <w:rFonts w:asciiTheme="minorHAnsi" w:hAnsiTheme="minorHAnsi" w:cstheme="minorHAnsi"/>
                <w:sz w:val="22"/>
                <w:szCs w:val="22"/>
              </w:rPr>
              <w:t>a</w:t>
            </w:r>
            <w:r w:rsidR="00D72836" w:rsidRPr="00A8191D">
              <w:rPr>
                <w:rFonts w:asciiTheme="minorHAnsi" w:hAnsiTheme="minorHAnsi" w:cstheme="minorHAnsi"/>
                <w:sz w:val="22"/>
                <w:szCs w:val="22"/>
              </w:rPr>
              <w:t xml:space="preserve">rtists - </w:t>
            </w:r>
            <w:r w:rsidR="00D22172" w:rsidRPr="00A8191D">
              <w:rPr>
                <w:rFonts w:asciiTheme="minorHAnsi" w:hAnsiTheme="minorHAnsi" w:cstheme="minorHAnsi"/>
                <w:sz w:val="22"/>
                <w:szCs w:val="22"/>
              </w:rPr>
              <w:t>r</w:t>
            </w:r>
            <w:r w:rsidR="00D72836" w:rsidRPr="00A8191D">
              <w:rPr>
                <w:rFonts w:asciiTheme="minorHAnsi" w:hAnsiTheme="minorHAnsi" w:cstheme="minorHAnsi"/>
                <w:sz w:val="22"/>
                <w:szCs w:val="22"/>
              </w:rPr>
              <w:t>elated to different painting techniques</w:t>
            </w:r>
          </w:p>
        </w:tc>
      </w:tr>
      <w:tr w:rsidR="00D26D63" w:rsidTr="000B3B1E">
        <w:tc>
          <w:tcPr>
            <w:tcW w:w="2216" w:type="dxa"/>
            <w:shd w:val="clear" w:color="auto" w:fill="A6A6A6" w:themeFill="background1" w:themeFillShade="A6"/>
          </w:tcPr>
          <w:p w:rsidR="00D26D63" w:rsidRPr="00FF6BA4" w:rsidRDefault="00D26D63" w:rsidP="00582538">
            <w:pPr>
              <w:rPr>
                <w:b/>
              </w:rPr>
            </w:pPr>
            <w:r w:rsidRPr="00FF6BA4">
              <w:rPr>
                <w:b/>
              </w:rPr>
              <w:t>Recall/review from previous learning</w:t>
            </w:r>
          </w:p>
        </w:tc>
        <w:tc>
          <w:tcPr>
            <w:tcW w:w="4725" w:type="dxa"/>
          </w:tcPr>
          <w:p w:rsidR="00D26D63" w:rsidRPr="00A8191D" w:rsidRDefault="00CE336F" w:rsidP="00582538">
            <w:pPr>
              <w:rPr>
                <w:rFonts w:asciiTheme="minorHAnsi" w:hAnsiTheme="minorHAnsi"/>
                <w:sz w:val="22"/>
                <w:szCs w:val="22"/>
              </w:rPr>
            </w:pPr>
            <w:r w:rsidRPr="00A8191D">
              <w:rPr>
                <w:rFonts w:asciiTheme="minorHAnsi" w:hAnsiTheme="minorHAnsi" w:cstheme="minorHAnsi"/>
                <w:sz w:val="22"/>
                <w:szCs w:val="22"/>
              </w:rPr>
              <w:t xml:space="preserve">This </w:t>
            </w:r>
            <w:r w:rsidR="00385B0A" w:rsidRPr="00A8191D">
              <w:rPr>
                <w:rFonts w:asciiTheme="minorHAnsi" w:hAnsiTheme="minorHAnsi" w:cstheme="minorHAnsi"/>
                <w:sz w:val="22"/>
                <w:szCs w:val="22"/>
              </w:rPr>
              <w:t xml:space="preserve">KS3 </w:t>
            </w:r>
            <w:r w:rsidRPr="00A8191D">
              <w:rPr>
                <w:rFonts w:asciiTheme="minorHAnsi" w:hAnsiTheme="minorHAnsi" w:cstheme="minorHAnsi"/>
                <w:sz w:val="22"/>
                <w:szCs w:val="22"/>
              </w:rPr>
              <w:t xml:space="preserve">course builds on the matters, skills and processes established by the KS1 and KS2 National Curriculum for Art and Design </w:t>
            </w:r>
          </w:p>
        </w:tc>
        <w:tc>
          <w:tcPr>
            <w:tcW w:w="4318" w:type="dxa"/>
          </w:tcPr>
          <w:p w:rsidR="00D26D63" w:rsidRPr="00A8191D" w:rsidRDefault="00DE3BB6" w:rsidP="00582538">
            <w:pPr>
              <w:rPr>
                <w:rFonts w:asciiTheme="minorHAnsi" w:hAnsiTheme="minorHAnsi" w:cstheme="minorHAnsi"/>
                <w:sz w:val="22"/>
                <w:szCs w:val="22"/>
              </w:rPr>
            </w:pPr>
            <w:r w:rsidRPr="00A8191D">
              <w:rPr>
                <w:rFonts w:asciiTheme="minorHAnsi" w:hAnsiTheme="minorHAnsi"/>
                <w:sz w:val="22"/>
                <w:szCs w:val="22"/>
              </w:rPr>
              <w:t xml:space="preserve">Drawing from observation; </w:t>
            </w:r>
            <w:r w:rsidRPr="00A8191D">
              <w:rPr>
                <w:rFonts w:asciiTheme="minorHAnsi" w:hAnsiTheme="minorHAnsi" w:cstheme="minorHAnsi"/>
                <w:sz w:val="22"/>
                <w:szCs w:val="22"/>
              </w:rPr>
              <w:t>formal elements - line, tone, texture, form</w:t>
            </w:r>
            <w:r w:rsidR="00CE336F" w:rsidRPr="00A8191D">
              <w:rPr>
                <w:rFonts w:asciiTheme="minorHAnsi" w:hAnsiTheme="minorHAnsi" w:cstheme="minorHAnsi"/>
                <w:sz w:val="22"/>
                <w:szCs w:val="22"/>
              </w:rPr>
              <w:t xml:space="preserve"> and colour</w:t>
            </w:r>
            <w:r w:rsidRPr="00A8191D">
              <w:rPr>
                <w:rFonts w:asciiTheme="minorHAnsi" w:hAnsiTheme="minorHAnsi" w:cstheme="minorHAnsi"/>
                <w:sz w:val="22"/>
                <w:szCs w:val="22"/>
              </w:rPr>
              <w:t>;</w:t>
            </w:r>
            <w:r w:rsidR="002F449B" w:rsidRPr="00A8191D">
              <w:rPr>
                <w:rFonts w:asciiTheme="minorHAnsi" w:hAnsiTheme="minorHAnsi" w:cstheme="minorHAnsi"/>
                <w:sz w:val="22"/>
                <w:szCs w:val="22"/>
              </w:rPr>
              <w:t xml:space="preserve"> </w:t>
            </w:r>
            <w:r w:rsidRPr="00A8191D">
              <w:rPr>
                <w:rFonts w:asciiTheme="minorHAnsi" w:hAnsiTheme="minorHAnsi"/>
                <w:sz w:val="22"/>
                <w:szCs w:val="22"/>
              </w:rPr>
              <w:t>the design process</w:t>
            </w:r>
          </w:p>
        </w:tc>
        <w:tc>
          <w:tcPr>
            <w:tcW w:w="4129" w:type="dxa"/>
          </w:tcPr>
          <w:p w:rsidR="00D26D63" w:rsidRPr="00A8191D" w:rsidRDefault="00DE3BB6" w:rsidP="00582538">
            <w:pPr>
              <w:rPr>
                <w:rFonts w:asciiTheme="minorHAnsi" w:hAnsiTheme="minorHAnsi"/>
                <w:sz w:val="22"/>
                <w:szCs w:val="22"/>
              </w:rPr>
            </w:pPr>
            <w:r w:rsidRPr="00A8191D">
              <w:rPr>
                <w:rFonts w:asciiTheme="minorHAnsi" w:hAnsiTheme="minorHAnsi"/>
                <w:sz w:val="22"/>
                <w:szCs w:val="22"/>
              </w:rPr>
              <w:t>Formal elements – line, tone, texture, form and colour</w:t>
            </w:r>
          </w:p>
        </w:tc>
      </w:tr>
      <w:tr w:rsidR="00786BB1" w:rsidTr="000B3B1E">
        <w:tc>
          <w:tcPr>
            <w:tcW w:w="2216" w:type="dxa"/>
            <w:shd w:val="clear" w:color="auto" w:fill="A6A6A6" w:themeFill="background1" w:themeFillShade="A6"/>
          </w:tcPr>
          <w:p w:rsidR="00786BB1" w:rsidRPr="00FF6BA4" w:rsidRDefault="00786BB1" w:rsidP="00582538">
            <w:pPr>
              <w:rPr>
                <w:b/>
              </w:rPr>
            </w:pPr>
            <w:r w:rsidRPr="00FF6BA4">
              <w:rPr>
                <w:b/>
              </w:rPr>
              <w:t>Assessment</w:t>
            </w:r>
          </w:p>
        </w:tc>
        <w:tc>
          <w:tcPr>
            <w:tcW w:w="13172" w:type="dxa"/>
            <w:gridSpan w:val="3"/>
          </w:tcPr>
          <w:p w:rsidR="00786BB1" w:rsidRPr="00A8191D" w:rsidRDefault="00786BB1" w:rsidP="00582538">
            <w:pPr>
              <w:jc w:val="center"/>
              <w:rPr>
                <w:rFonts w:asciiTheme="minorHAnsi" w:hAnsiTheme="minorHAnsi"/>
                <w:sz w:val="22"/>
                <w:szCs w:val="22"/>
              </w:rPr>
            </w:pPr>
            <w:r w:rsidRPr="00A8191D">
              <w:rPr>
                <w:rFonts w:asciiTheme="minorHAnsi" w:hAnsiTheme="minorHAnsi"/>
                <w:sz w:val="22"/>
                <w:szCs w:val="22"/>
              </w:rPr>
              <w:t>Formative teacher assessment</w:t>
            </w:r>
            <w:r w:rsidR="00A32705" w:rsidRPr="00A8191D">
              <w:rPr>
                <w:rFonts w:asciiTheme="minorHAnsi" w:hAnsiTheme="minorHAnsi"/>
                <w:sz w:val="22"/>
                <w:szCs w:val="22"/>
              </w:rPr>
              <w:t xml:space="preserve"> at the end of the </w:t>
            </w:r>
            <w:r w:rsidR="00003255" w:rsidRPr="00A8191D">
              <w:rPr>
                <w:rFonts w:asciiTheme="minorHAnsi" w:hAnsiTheme="minorHAnsi"/>
                <w:sz w:val="22"/>
                <w:szCs w:val="22"/>
              </w:rPr>
              <w:t>unit</w:t>
            </w:r>
          </w:p>
        </w:tc>
      </w:tr>
      <w:tr w:rsidR="00786BB1" w:rsidTr="000B3B1E">
        <w:tc>
          <w:tcPr>
            <w:tcW w:w="2216" w:type="dxa"/>
            <w:shd w:val="clear" w:color="auto" w:fill="A6A6A6" w:themeFill="background1" w:themeFillShade="A6"/>
          </w:tcPr>
          <w:p w:rsidR="00786BB1" w:rsidRPr="00FF6BA4" w:rsidRDefault="00786BB1" w:rsidP="00582538">
            <w:pPr>
              <w:rPr>
                <w:b/>
              </w:rPr>
            </w:pPr>
            <w:r w:rsidRPr="00FF6BA4">
              <w:rPr>
                <w:b/>
              </w:rPr>
              <w:t>Cultural Capital</w:t>
            </w:r>
            <w:r>
              <w:rPr>
                <w:b/>
              </w:rPr>
              <w:t>, Equality, Diversity Inclusion</w:t>
            </w:r>
          </w:p>
        </w:tc>
        <w:tc>
          <w:tcPr>
            <w:tcW w:w="13172" w:type="dxa"/>
            <w:gridSpan w:val="3"/>
          </w:tcPr>
          <w:p w:rsidR="00786BB1" w:rsidRPr="00A8191D" w:rsidRDefault="00786BB1" w:rsidP="00582538">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develop knowledge and understanding of art, craft and design in historical and contemporary contexts, societies and cultures</w:t>
            </w:r>
          </w:p>
          <w:p w:rsidR="00786BB1" w:rsidRPr="00A8191D" w:rsidRDefault="00786BB1" w:rsidP="00582538">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an awareness of different roles, functions, audiences and consumers of art, craft and design</w:t>
            </w:r>
          </w:p>
          <w:p w:rsidR="00786BB1" w:rsidRPr="00A8191D" w:rsidRDefault="00786BB1" w:rsidP="00582538">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develop an interest in, enthusiasm for, and enjoyment of art, craft and design</w:t>
            </w:r>
          </w:p>
        </w:tc>
      </w:tr>
      <w:tr w:rsidR="00786BB1" w:rsidTr="000B3B1E">
        <w:tc>
          <w:tcPr>
            <w:tcW w:w="2216" w:type="dxa"/>
            <w:shd w:val="clear" w:color="auto" w:fill="A6A6A6" w:themeFill="background1" w:themeFillShade="A6"/>
          </w:tcPr>
          <w:p w:rsidR="00786BB1" w:rsidRPr="00FF6BA4" w:rsidRDefault="00786BB1" w:rsidP="00582538">
            <w:pPr>
              <w:rPr>
                <w:b/>
              </w:rPr>
            </w:pPr>
            <w:r w:rsidRPr="00FF6BA4">
              <w:rPr>
                <w:b/>
              </w:rPr>
              <w:t>Literacy/Numeracy</w:t>
            </w:r>
          </w:p>
        </w:tc>
        <w:tc>
          <w:tcPr>
            <w:tcW w:w="13172" w:type="dxa"/>
            <w:gridSpan w:val="3"/>
          </w:tcPr>
          <w:p w:rsidR="00786BB1" w:rsidRPr="00A8191D" w:rsidRDefault="00786BB1" w:rsidP="00582538">
            <w:pPr>
              <w:pStyle w:val="ListParagraph"/>
              <w:numPr>
                <w:ilvl w:val="0"/>
                <w:numId w:val="3"/>
              </w:numPr>
              <w:ind w:left="243" w:hanging="243"/>
              <w:rPr>
                <w:rFonts w:asciiTheme="minorHAnsi" w:eastAsiaTheme="minorHAnsi" w:hAnsiTheme="minorHAnsi" w:cstheme="minorBidi"/>
                <w:sz w:val="22"/>
                <w:szCs w:val="22"/>
              </w:rPr>
            </w:pPr>
            <w:r w:rsidRPr="00A8191D">
              <w:rPr>
                <w:rFonts w:asciiTheme="minorHAnsi" w:eastAsiaTheme="minorHAnsi" w:hAnsiTheme="minorHAnsi" w:cstheme="minorBidi"/>
                <w:sz w:val="22"/>
                <w:szCs w:val="22"/>
              </w:rPr>
              <w:t>vocabulary and specialist terminology relevant to Art, craft and design</w:t>
            </w:r>
          </w:p>
          <w:p w:rsidR="00786BB1" w:rsidRPr="00A8191D" w:rsidRDefault="00786BB1" w:rsidP="00582538">
            <w:pPr>
              <w:pStyle w:val="ListParagraph"/>
              <w:numPr>
                <w:ilvl w:val="0"/>
                <w:numId w:val="3"/>
              </w:numPr>
              <w:ind w:left="243" w:hanging="243"/>
              <w:rPr>
                <w:rFonts w:asciiTheme="minorHAnsi" w:eastAsiaTheme="minorHAnsi" w:hAnsiTheme="minorHAnsi" w:cstheme="minorBidi"/>
                <w:sz w:val="22"/>
                <w:szCs w:val="22"/>
              </w:rPr>
            </w:pPr>
            <w:r w:rsidRPr="00A8191D">
              <w:rPr>
                <w:rFonts w:asciiTheme="minorHAnsi" w:eastAsiaTheme="minorHAnsi" w:hAnsiTheme="minorHAnsi" w:cstheme="minorBidi"/>
                <w:sz w:val="22"/>
                <w:szCs w:val="22"/>
              </w:rPr>
              <w:t>analysis, discussion and evaluation of images, objects and artefacts</w:t>
            </w:r>
          </w:p>
          <w:p w:rsidR="00582538" w:rsidRPr="00A8191D" w:rsidRDefault="00334DCD" w:rsidP="006B65A3">
            <w:pPr>
              <w:pStyle w:val="ListParagraph"/>
              <w:numPr>
                <w:ilvl w:val="0"/>
                <w:numId w:val="3"/>
              </w:numPr>
              <w:ind w:left="243" w:hanging="243"/>
              <w:rPr>
                <w:rFonts w:asciiTheme="minorHAnsi" w:hAnsiTheme="minorHAnsi"/>
                <w:sz w:val="22"/>
                <w:szCs w:val="22"/>
              </w:rPr>
            </w:pPr>
            <w:r w:rsidRPr="00A8191D">
              <w:rPr>
                <w:rFonts w:asciiTheme="minorHAnsi" w:eastAsiaTheme="minorHAnsi" w:hAnsiTheme="minorHAnsi" w:cstheme="minorBidi"/>
                <w:sz w:val="22"/>
                <w:szCs w:val="22"/>
              </w:rPr>
              <w:t>s</w:t>
            </w:r>
            <w:r w:rsidR="00786BB1" w:rsidRPr="00A8191D">
              <w:rPr>
                <w:rFonts w:asciiTheme="minorHAnsi" w:eastAsiaTheme="minorHAnsi" w:hAnsiTheme="minorHAnsi" w:cstheme="minorBidi"/>
                <w:sz w:val="22"/>
                <w:szCs w:val="22"/>
              </w:rPr>
              <w:t>cale, proportion</w:t>
            </w:r>
          </w:p>
        </w:tc>
      </w:tr>
    </w:tbl>
    <w:p w:rsidR="00293698" w:rsidRDefault="00293698"/>
    <w:p w:rsidR="00D26D63" w:rsidRDefault="00582538" w:rsidP="00D119B1">
      <w:pPr>
        <w:rPr>
          <w:rFonts w:cs="Arial"/>
          <w:color w:val="333333"/>
          <w:sz w:val="28"/>
          <w:szCs w:val="26"/>
          <w:lang w:eastAsia="en-GB"/>
        </w:rPr>
      </w:pPr>
      <w:r>
        <w:rPr>
          <w:rFonts w:cs="Arial"/>
          <w:color w:val="333333"/>
          <w:sz w:val="28"/>
          <w:szCs w:val="26"/>
          <w:lang w:eastAsia="en-GB"/>
        </w:rPr>
        <w:br w:type="textWrapping" w:clear="all"/>
      </w:r>
    </w:p>
    <w:tbl>
      <w:tblPr>
        <w:tblStyle w:val="TableGrid"/>
        <w:tblpPr w:leftFromText="180" w:rightFromText="180" w:vertAnchor="text" w:horzAnchor="margin" w:tblpY="-74"/>
        <w:tblOverlap w:val="never"/>
        <w:tblW w:w="0" w:type="auto"/>
        <w:tblLook w:val="04A0" w:firstRow="1" w:lastRow="0" w:firstColumn="1" w:lastColumn="0" w:noHBand="0" w:noVBand="1"/>
      </w:tblPr>
      <w:tblGrid>
        <w:gridCol w:w="2216"/>
        <w:gridCol w:w="4690"/>
        <w:gridCol w:w="4352"/>
        <w:gridCol w:w="4130"/>
      </w:tblGrid>
      <w:tr w:rsidR="00293698" w:rsidTr="00385B0A">
        <w:tc>
          <w:tcPr>
            <w:tcW w:w="1964" w:type="dxa"/>
            <w:shd w:val="clear" w:color="auto" w:fill="A6A6A6" w:themeFill="background1" w:themeFillShade="A6"/>
          </w:tcPr>
          <w:p w:rsidR="00293698" w:rsidRPr="00FF6BA4" w:rsidRDefault="00293698" w:rsidP="00293698">
            <w:pPr>
              <w:rPr>
                <w:b/>
                <w:sz w:val="32"/>
              </w:rPr>
            </w:pPr>
            <w:r w:rsidRPr="00FF6BA4">
              <w:rPr>
                <w:b/>
                <w:sz w:val="32"/>
              </w:rPr>
              <w:lastRenderedPageBreak/>
              <w:t>Subject</w:t>
            </w:r>
          </w:p>
        </w:tc>
        <w:tc>
          <w:tcPr>
            <w:tcW w:w="4694" w:type="dxa"/>
          </w:tcPr>
          <w:p w:rsidR="00293698" w:rsidRPr="00A8191D" w:rsidRDefault="00293698" w:rsidP="00293698">
            <w:pPr>
              <w:rPr>
                <w:rFonts w:asciiTheme="minorHAnsi" w:hAnsiTheme="minorHAnsi"/>
                <w:sz w:val="32"/>
              </w:rPr>
            </w:pPr>
            <w:r w:rsidRPr="00A8191D">
              <w:rPr>
                <w:rFonts w:asciiTheme="minorHAnsi" w:hAnsiTheme="minorHAnsi"/>
                <w:sz w:val="32"/>
              </w:rPr>
              <w:t xml:space="preserve">Art </w:t>
            </w:r>
          </w:p>
        </w:tc>
        <w:tc>
          <w:tcPr>
            <w:tcW w:w="8489" w:type="dxa"/>
            <w:gridSpan w:val="2"/>
          </w:tcPr>
          <w:p w:rsidR="00293698" w:rsidRPr="00A8191D" w:rsidRDefault="00293698" w:rsidP="00293698">
            <w:pPr>
              <w:rPr>
                <w:rFonts w:asciiTheme="minorHAnsi" w:hAnsiTheme="minorHAnsi"/>
                <w:sz w:val="32"/>
              </w:rPr>
            </w:pPr>
            <w:r w:rsidRPr="00A8191D">
              <w:rPr>
                <w:rFonts w:asciiTheme="minorHAnsi" w:hAnsiTheme="minorHAnsi"/>
                <w:sz w:val="32"/>
              </w:rPr>
              <w:t>Year Group: 8</w:t>
            </w:r>
          </w:p>
        </w:tc>
      </w:tr>
      <w:tr w:rsidR="00293698" w:rsidTr="00385B0A">
        <w:tc>
          <w:tcPr>
            <w:tcW w:w="1964" w:type="dxa"/>
            <w:shd w:val="clear" w:color="auto" w:fill="A6A6A6" w:themeFill="background1" w:themeFillShade="A6"/>
          </w:tcPr>
          <w:p w:rsidR="00293698" w:rsidRPr="00FF6BA4" w:rsidRDefault="00293698" w:rsidP="00293698">
            <w:pPr>
              <w:rPr>
                <w:b/>
              </w:rPr>
            </w:pPr>
            <w:r w:rsidRPr="00FF6BA4">
              <w:rPr>
                <w:b/>
              </w:rPr>
              <w:t>Unit/Topic</w:t>
            </w:r>
          </w:p>
        </w:tc>
        <w:tc>
          <w:tcPr>
            <w:tcW w:w="4694" w:type="dxa"/>
          </w:tcPr>
          <w:p w:rsidR="00293698" w:rsidRPr="00A8191D" w:rsidRDefault="00293698" w:rsidP="00293698">
            <w:pPr>
              <w:rPr>
                <w:rFonts w:asciiTheme="minorHAnsi" w:hAnsiTheme="minorHAnsi"/>
                <w:sz w:val="22"/>
                <w:szCs w:val="22"/>
              </w:rPr>
            </w:pPr>
            <w:r w:rsidRPr="00A8191D">
              <w:rPr>
                <w:rFonts w:asciiTheme="minorHAnsi" w:hAnsiTheme="minorHAnsi"/>
                <w:sz w:val="22"/>
                <w:szCs w:val="22"/>
              </w:rPr>
              <w:t>Natural History Museum/Insects: Graphics</w:t>
            </w:r>
          </w:p>
        </w:tc>
        <w:tc>
          <w:tcPr>
            <w:tcW w:w="4356" w:type="dxa"/>
          </w:tcPr>
          <w:p w:rsidR="00293698" w:rsidRPr="00A8191D" w:rsidRDefault="00293698" w:rsidP="00293698">
            <w:pPr>
              <w:rPr>
                <w:rFonts w:asciiTheme="minorHAnsi" w:hAnsiTheme="minorHAnsi"/>
                <w:sz w:val="22"/>
                <w:szCs w:val="22"/>
              </w:rPr>
            </w:pPr>
            <w:r w:rsidRPr="00A8191D">
              <w:rPr>
                <w:rFonts w:asciiTheme="minorHAnsi" w:hAnsiTheme="minorHAnsi"/>
                <w:sz w:val="22"/>
                <w:szCs w:val="22"/>
              </w:rPr>
              <w:t>Portrait/Identity: Painting/Mixed media</w:t>
            </w:r>
            <w:r w:rsidR="00385B0A" w:rsidRPr="00A8191D">
              <w:rPr>
                <w:rFonts w:asciiTheme="minorHAnsi" w:hAnsiTheme="minorHAnsi"/>
                <w:outline/>
                <w:color w:val="000000"/>
                <w:sz w:val="22"/>
                <w:szCs w:val="22"/>
                <w14:textOutline w14:w="12700" w14:cap="flat" w14:cmpd="sng" w14:algn="ctr">
                  <w14:solidFill>
                    <w14:srgbClr w14:val="000000"/>
                  </w14:solidFill>
                  <w14:prstDash w14:val="solid"/>
                  <w14:round/>
                </w14:textOutline>
                <w14:textFill>
                  <w14:noFill/>
                </w14:textFill>
              </w:rPr>
              <w:t xml:space="preserve"> </w:t>
            </w:r>
            <w:r w:rsidR="00385B0A" w:rsidRPr="00A8191D">
              <w:rPr>
                <w:rFonts w:asciiTheme="minorHAnsi" w:hAnsiTheme="minorHAnsi"/>
                <w:sz w:val="22"/>
                <w:szCs w:val="22"/>
              </w:rPr>
              <w:t>and collage</w:t>
            </w:r>
          </w:p>
        </w:tc>
        <w:tc>
          <w:tcPr>
            <w:tcW w:w="4133" w:type="dxa"/>
          </w:tcPr>
          <w:p w:rsidR="00293698" w:rsidRPr="00A8191D" w:rsidRDefault="00BE6C0C" w:rsidP="00293698">
            <w:pPr>
              <w:rPr>
                <w:rFonts w:asciiTheme="minorHAnsi" w:hAnsiTheme="minorHAnsi"/>
                <w:sz w:val="22"/>
                <w:szCs w:val="22"/>
              </w:rPr>
            </w:pPr>
            <w:r>
              <w:rPr>
                <w:rFonts w:asciiTheme="minorHAnsi" w:hAnsiTheme="minorHAnsi"/>
                <w:sz w:val="22"/>
                <w:szCs w:val="22"/>
              </w:rPr>
              <w:t>Cultur</w:t>
            </w:r>
            <w:r w:rsidR="00F2677E">
              <w:rPr>
                <w:rFonts w:asciiTheme="minorHAnsi" w:hAnsiTheme="minorHAnsi"/>
                <w:sz w:val="22"/>
                <w:szCs w:val="22"/>
              </w:rPr>
              <w:t>al</w:t>
            </w:r>
            <w:r w:rsidR="00293698" w:rsidRPr="00A8191D">
              <w:rPr>
                <w:rFonts w:asciiTheme="minorHAnsi" w:hAnsiTheme="minorHAnsi"/>
                <w:sz w:val="22"/>
                <w:szCs w:val="22"/>
              </w:rPr>
              <w:t>: 3D</w:t>
            </w:r>
            <w:r w:rsidR="00F2677E">
              <w:rPr>
                <w:rFonts w:asciiTheme="minorHAnsi" w:hAnsiTheme="minorHAnsi"/>
                <w:sz w:val="22"/>
                <w:szCs w:val="22"/>
              </w:rPr>
              <w:t xml:space="preserve"> or relief</w:t>
            </w:r>
            <w:r w:rsidR="00293698" w:rsidRPr="00A8191D">
              <w:rPr>
                <w:rFonts w:asciiTheme="minorHAnsi" w:hAnsiTheme="minorHAnsi"/>
                <w:sz w:val="22"/>
                <w:szCs w:val="22"/>
              </w:rPr>
              <w:t xml:space="preserve"> Card Construction/Painting</w:t>
            </w:r>
          </w:p>
        </w:tc>
      </w:tr>
      <w:tr w:rsidR="00293698" w:rsidTr="00385B0A">
        <w:tc>
          <w:tcPr>
            <w:tcW w:w="1964" w:type="dxa"/>
            <w:shd w:val="clear" w:color="auto" w:fill="A6A6A6" w:themeFill="background1" w:themeFillShade="A6"/>
          </w:tcPr>
          <w:p w:rsidR="00293698" w:rsidRPr="00FF6BA4" w:rsidRDefault="00293698" w:rsidP="00293698">
            <w:pPr>
              <w:rPr>
                <w:b/>
              </w:rPr>
            </w:pPr>
            <w:r w:rsidRPr="00FF6BA4">
              <w:rPr>
                <w:b/>
              </w:rPr>
              <w:t>Skills</w:t>
            </w:r>
          </w:p>
        </w:tc>
        <w:tc>
          <w:tcPr>
            <w:tcW w:w="4694" w:type="dxa"/>
          </w:tcPr>
          <w:p w:rsidR="002F449B" w:rsidRPr="00A8191D" w:rsidRDefault="002F449B" w:rsidP="002F449B">
            <w:pPr>
              <w:pStyle w:val="ListParagraph"/>
              <w:numPr>
                <w:ilvl w:val="0"/>
                <w:numId w:val="3"/>
              </w:numPr>
              <w:ind w:left="243" w:hanging="243"/>
              <w:rPr>
                <w:rFonts w:asciiTheme="minorHAnsi" w:hAnsiTheme="minorHAnsi" w:cstheme="minorHAnsi"/>
                <w:sz w:val="22"/>
                <w:szCs w:val="22"/>
              </w:rPr>
            </w:pPr>
            <w:r w:rsidRPr="00A8191D">
              <w:rPr>
                <w:rFonts w:asciiTheme="minorHAnsi" w:eastAsiaTheme="minorHAnsi" w:hAnsiTheme="minorHAnsi" w:cstheme="minorBidi"/>
                <w:sz w:val="22"/>
                <w:szCs w:val="22"/>
              </w:rPr>
              <w:t xml:space="preserve">observational drawing </w:t>
            </w:r>
          </w:p>
          <w:p w:rsidR="00293698" w:rsidRPr="00A8191D" w:rsidRDefault="00293698" w:rsidP="00293698">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developing drawing skills with different media</w:t>
            </w:r>
          </w:p>
          <w:p w:rsidR="00293698" w:rsidRPr="00A8191D" w:rsidRDefault="00293698" w:rsidP="00293698">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working to a project brief</w:t>
            </w:r>
          </w:p>
          <w:p w:rsidR="00293698" w:rsidRPr="00A8191D" w:rsidRDefault="00293698" w:rsidP="00293698">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reviewing, improving and developing ideas</w:t>
            </w:r>
          </w:p>
          <w:p w:rsidR="00293698" w:rsidRPr="00A8191D" w:rsidRDefault="00293698" w:rsidP="00F107DC">
            <w:pPr>
              <w:pStyle w:val="ListParagraph"/>
              <w:numPr>
                <w:ilvl w:val="0"/>
                <w:numId w:val="3"/>
              </w:numPr>
              <w:ind w:left="243" w:hanging="243"/>
              <w:rPr>
                <w:rFonts w:asciiTheme="minorHAnsi" w:hAnsiTheme="minorHAnsi"/>
                <w:sz w:val="22"/>
                <w:szCs w:val="22"/>
              </w:rPr>
            </w:pPr>
            <w:r w:rsidRPr="00A8191D">
              <w:rPr>
                <w:rFonts w:asciiTheme="minorHAnsi" w:hAnsiTheme="minorHAnsi" w:cstheme="minorHAnsi"/>
                <w:sz w:val="22"/>
                <w:szCs w:val="22"/>
              </w:rPr>
              <w:t>using appropriate specialist vocabulary</w:t>
            </w:r>
          </w:p>
        </w:tc>
        <w:tc>
          <w:tcPr>
            <w:tcW w:w="4356" w:type="dxa"/>
          </w:tcPr>
          <w:p w:rsidR="002F449B" w:rsidRPr="00A8191D" w:rsidRDefault="002F449B" w:rsidP="002F449B">
            <w:pPr>
              <w:pStyle w:val="ListParagraph"/>
              <w:numPr>
                <w:ilvl w:val="0"/>
                <w:numId w:val="3"/>
              </w:numPr>
              <w:ind w:left="243" w:hanging="243"/>
              <w:rPr>
                <w:rFonts w:asciiTheme="minorHAnsi" w:hAnsiTheme="minorHAnsi" w:cstheme="minorHAnsi"/>
                <w:sz w:val="22"/>
                <w:szCs w:val="22"/>
              </w:rPr>
            </w:pPr>
            <w:r w:rsidRPr="00A8191D">
              <w:rPr>
                <w:rFonts w:asciiTheme="minorHAnsi" w:eastAsiaTheme="minorHAnsi" w:hAnsiTheme="minorHAnsi" w:cstheme="minorBidi"/>
                <w:sz w:val="22"/>
                <w:szCs w:val="22"/>
              </w:rPr>
              <w:t xml:space="preserve">observational drawing </w:t>
            </w:r>
          </w:p>
          <w:p w:rsidR="00293698" w:rsidRPr="00A8191D" w:rsidRDefault="00293698" w:rsidP="00293698">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developing drawing skills with different media</w:t>
            </w:r>
          </w:p>
          <w:p w:rsidR="00293698" w:rsidRPr="00A8191D" w:rsidRDefault="00293698" w:rsidP="00293698">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generating ideas</w:t>
            </w:r>
          </w:p>
          <w:p w:rsidR="00293698" w:rsidRPr="00A8191D" w:rsidRDefault="00293698" w:rsidP="00293698">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working with collage and mixed media</w:t>
            </w:r>
          </w:p>
          <w:p w:rsidR="00293698" w:rsidRPr="00A8191D" w:rsidRDefault="00293698" w:rsidP="00293698">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 xml:space="preserve">painting techniques </w:t>
            </w:r>
          </w:p>
          <w:p w:rsidR="00293698" w:rsidRPr="00A8191D" w:rsidRDefault="00293698" w:rsidP="00293698">
            <w:pPr>
              <w:pStyle w:val="ListParagraph"/>
              <w:numPr>
                <w:ilvl w:val="0"/>
                <w:numId w:val="3"/>
              </w:numPr>
              <w:ind w:left="243" w:hanging="243"/>
              <w:rPr>
                <w:rFonts w:asciiTheme="minorHAnsi" w:hAnsiTheme="minorHAnsi"/>
                <w:sz w:val="22"/>
                <w:szCs w:val="22"/>
              </w:rPr>
            </w:pPr>
            <w:r w:rsidRPr="00A8191D">
              <w:rPr>
                <w:rFonts w:asciiTheme="minorHAnsi" w:hAnsiTheme="minorHAnsi" w:cstheme="minorHAnsi"/>
                <w:sz w:val="22"/>
                <w:szCs w:val="22"/>
              </w:rPr>
              <w:t>using appropriate specialist vocabulary</w:t>
            </w:r>
          </w:p>
        </w:tc>
        <w:tc>
          <w:tcPr>
            <w:tcW w:w="4133" w:type="dxa"/>
          </w:tcPr>
          <w:p w:rsidR="00293698" w:rsidRPr="00A8191D" w:rsidRDefault="00293698" w:rsidP="00293698">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drawing for purpose</w:t>
            </w:r>
          </w:p>
          <w:p w:rsidR="00293698" w:rsidRPr="00A8191D" w:rsidRDefault="00293698" w:rsidP="002F449B">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 xml:space="preserve">experimentation with mark making </w:t>
            </w:r>
            <w:r w:rsidR="002F449B" w:rsidRPr="00A8191D">
              <w:rPr>
                <w:rFonts w:asciiTheme="minorHAnsi" w:hAnsiTheme="minorHAnsi" w:cstheme="minorHAnsi"/>
                <w:sz w:val="22"/>
                <w:szCs w:val="22"/>
              </w:rPr>
              <w:t>with different media and tools</w:t>
            </w:r>
          </w:p>
          <w:p w:rsidR="00293698" w:rsidRPr="00A8191D" w:rsidRDefault="00293698" w:rsidP="00293698">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research skills</w:t>
            </w:r>
          </w:p>
          <w:p w:rsidR="00293698" w:rsidRPr="00A8191D" w:rsidRDefault="00293698" w:rsidP="00293698">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generating ideas</w:t>
            </w:r>
          </w:p>
          <w:p w:rsidR="00293698" w:rsidRPr="00A8191D" w:rsidRDefault="00293698" w:rsidP="00293698">
            <w:pPr>
              <w:pStyle w:val="ListParagraph"/>
              <w:numPr>
                <w:ilvl w:val="0"/>
                <w:numId w:val="3"/>
              </w:numPr>
              <w:ind w:left="243" w:hanging="243"/>
              <w:rPr>
                <w:rFonts w:asciiTheme="minorHAnsi" w:hAnsiTheme="minorHAnsi"/>
                <w:sz w:val="22"/>
                <w:szCs w:val="22"/>
              </w:rPr>
            </w:pPr>
            <w:r w:rsidRPr="00A8191D">
              <w:rPr>
                <w:rFonts w:asciiTheme="minorHAnsi" w:hAnsiTheme="minorHAnsi" w:cstheme="minorHAnsi"/>
                <w:sz w:val="22"/>
                <w:szCs w:val="22"/>
              </w:rPr>
              <w:t>working with card and papier-mâché</w:t>
            </w:r>
          </w:p>
          <w:p w:rsidR="00293698" w:rsidRPr="00A8191D" w:rsidRDefault="00293698" w:rsidP="00293698">
            <w:pPr>
              <w:pStyle w:val="ListParagraph"/>
              <w:numPr>
                <w:ilvl w:val="0"/>
                <w:numId w:val="3"/>
              </w:numPr>
              <w:ind w:left="243" w:hanging="243"/>
              <w:rPr>
                <w:rFonts w:asciiTheme="minorHAnsi" w:hAnsiTheme="minorHAnsi"/>
                <w:sz w:val="22"/>
                <w:szCs w:val="22"/>
              </w:rPr>
            </w:pPr>
            <w:r w:rsidRPr="00A8191D">
              <w:rPr>
                <w:rFonts w:asciiTheme="minorHAnsi" w:hAnsiTheme="minorHAnsi" w:cstheme="minorHAnsi"/>
                <w:sz w:val="22"/>
                <w:szCs w:val="22"/>
              </w:rPr>
              <w:t xml:space="preserve">painting techniques </w:t>
            </w:r>
          </w:p>
          <w:p w:rsidR="00293698" w:rsidRPr="00A8191D" w:rsidRDefault="00293698" w:rsidP="00293698">
            <w:pPr>
              <w:pStyle w:val="ListParagraph"/>
              <w:numPr>
                <w:ilvl w:val="0"/>
                <w:numId w:val="3"/>
              </w:numPr>
              <w:ind w:left="243" w:hanging="243"/>
              <w:rPr>
                <w:rFonts w:asciiTheme="minorHAnsi" w:hAnsiTheme="minorHAnsi"/>
                <w:sz w:val="22"/>
                <w:szCs w:val="22"/>
              </w:rPr>
            </w:pPr>
            <w:r w:rsidRPr="00A8191D">
              <w:rPr>
                <w:rFonts w:asciiTheme="minorHAnsi" w:hAnsiTheme="minorHAnsi" w:cstheme="minorHAnsi"/>
                <w:sz w:val="22"/>
                <w:szCs w:val="22"/>
              </w:rPr>
              <w:t>using appropriate specialist vocabulary</w:t>
            </w:r>
          </w:p>
        </w:tc>
      </w:tr>
      <w:tr w:rsidR="00293698" w:rsidTr="000B3B1E">
        <w:trPr>
          <w:trHeight w:val="3035"/>
        </w:trPr>
        <w:tc>
          <w:tcPr>
            <w:tcW w:w="1964" w:type="dxa"/>
            <w:shd w:val="clear" w:color="auto" w:fill="A6A6A6" w:themeFill="background1" w:themeFillShade="A6"/>
          </w:tcPr>
          <w:p w:rsidR="00293698" w:rsidRPr="00FF6BA4" w:rsidRDefault="00293698" w:rsidP="00293698">
            <w:pPr>
              <w:rPr>
                <w:b/>
              </w:rPr>
            </w:pPr>
            <w:r w:rsidRPr="00FF6BA4">
              <w:rPr>
                <w:b/>
              </w:rPr>
              <w:t>Knowledge</w:t>
            </w:r>
          </w:p>
        </w:tc>
        <w:tc>
          <w:tcPr>
            <w:tcW w:w="4694" w:type="dxa"/>
          </w:tcPr>
          <w:p w:rsidR="00DE5B4B" w:rsidRPr="00A8191D" w:rsidRDefault="00A6218D" w:rsidP="00DE5B4B">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 xml:space="preserve">drawing from observation </w:t>
            </w:r>
            <w:r w:rsidR="00DE5B4B" w:rsidRPr="00A8191D">
              <w:rPr>
                <w:rFonts w:asciiTheme="minorHAnsi" w:hAnsiTheme="minorHAnsi" w:cstheme="minorHAnsi"/>
                <w:sz w:val="22"/>
                <w:szCs w:val="22"/>
              </w:rPr>
              <w:t>- accuracy, proportion and scale; application of shading</w:t>
            </w:r>
          </w:p>
          <w:p w:rsidR="00293698" w:rsidRPr="00A8191D" w:rsidRDefault="00DE5B4B" w:rsidP="00DE5B4B">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f</w:t>
            </w:r>
            <w:r w:rsidR="00293698" w:rsidRPr="00A8191D">
              <w:rPr>
                <w:rFonts w:asciiTheme="minorHAnsi" w:hAnsiTheme="minorHAnsi" w:cstheme="minorHAnsi"/>
                <w:sz w:val="22"/>
                <w:szCs w:val="22"/>
              </w:rPr>
              <w:t>ormal elements - line, tone, texture, form, colour</w:t>
            </w:r>
          </w:p>
          <w:p w:rsidR="008E1945" w:rsidRPr="00A8191D" w:rsidRDefault="008E1945" w:rsidP="00DE5B4B">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the characteristics, properties and effects of different media</w:t>
            </w:r>
          </w:p>
          <w:p w:rsidR="00293698" w:rsidRPr="00A8191D" w:rsidRDefault="00293698" w:rsidP="00293698">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 xml:space="preserve">the design process – how to create a graphic design </w:t>
            </w:r>
          </w:p>
          <w:p w:rsidR="00293698" w:rsidRPr="00A8191D" w:rsidRDefault="00293698" w:rsidP="00293698">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typography, logo, layout, composition</w:t>
            </w:r>
          </w:p>
          <w:p w:rsidR="00293698" w:rsidRPr="00A8191D" w:rsidRDefault="00293698" w:rsidP="00293698">
            <w:pPr>
              <w:pStyle w:val="ListParagraph"/>
              <w:numPr>
                <w:ilvl w:val="0"/>
                <w:numId w:val="3"/>
              </w:numPr>
              <w:ind w:left="243" w:hanging="243"/>
              <w:rPr>
                <w:rFonts w:asciiTheme="minorHAnsi" w:hAnsiTheme="minorHAnsi"/>
                <w:sz w:val="22"/>
                <w:szCs w:val="22"/>
              </w:rPr>
            </w:pPr>
            <w:r w:rsidRPr="00A8191D">
              <w:rPr>
                <w:rFonts w:asciiTheme="minorHAnsi" w:hAnsiTheme="minorHAnsi" w:cstheme="minorHAnsi"/>
                <w:sz w:val="22"/>
                <w:szCs w:val="22"/>
              </w:rPr>
              <w:t>artists and designers related to insects, graphic design and illustration</w:t>
            </w:r>
          </w:p>
        </w:tc>
        <w:tc>
          <w:tcPr>
            <w:tcW w:w="4356" w:type="dxa"/>
          </w:tcPr>
          <w:p w:rsidR="00DE5B4B" w:rsidRPr="00A8191D" w:rsidRDefault="00A6218D" w:rsidP="008E1945">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 xml:space="preserve">drawing from observation </w:t>
            </w:r>
            <w:r w:rsidR="00DE5B4B" w:rsidRPr="00A8191D">
              <w:rPr>
                <w:rFonts w:asciiTheme="minorHAnsi" w:hAnsiTheme="minorHAnsi" w:cstheme="minorHAnsi"/>
                <w:sz w:val="22"/>
                <w:szCs w:val="22"/>
              </w:rPr>
              <w:t>- accuracy, proportion and scale; application of shading</w:t>
            </w:r>
          </w:p>
          <w:p w:rsidR="00293698" w:rsidRPr="00A8191D" w:rsidRDefault="00293698" w:rsidP="00293698">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 xml:space="preserve">proportion of the face and its features  </w:t>
            </w:r>
          </w:p>
          <w:p w:rsidR="00293698" w:rsidRPr="00A8191D" w:rsidRDefault="00293698" w:rsidP="00293698">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how to use guidelines to draw a portrait</w:t>
            </w:r>
          </w:p>
          <w:p w:rsidR="00293698" w:rsidRPr="00A8191D" w:rsidRDefault="00293698" w:rsidP="00293698">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formal elements - line, tone, texture, form, colour</w:t>
            </w:r>
          </w:p>
          <w:p w:rsidR="00293698" w:rsidRPr="00A8191D" w:rsidRDefault="00293698" w:rsidP="00293698">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 xml:space="preserve">mixed media </w:t>
            </w:r>
            <w:r w:rsidR="00385B0A" w:rsidRPr="00A8191D">
              <w:rPr>
                <w:rFonts w:asciiTheme="minorHAnsi" w:hAnsiTheme="minorHAnsi" w:cstheme="minorHAnsi"/>
                <w:sz w:val="22"/>
                <w:szCs w:val="22"/>
              </w:rPr>
              <w:t xml:space="preserve">and collage </w:t>
            </w:r>
            <w:r w:rsidRPr="00A8191D">
              <w:rPr>
                <w:rFonts w:asciiTheme="minorHAnsi" w:hAnsiTheme="minorHAnsi" w:cstheme="minorHAnsi"/>
                <w:sz w:val="22"/>
                <w:szCs w:val="22"/>
              </w:rPr>
              <w:t>techniques</w:t>
            </w:r>
          </w:p>
          <w:p w:rsidR="00293698" w:rsidRPr="00A8191D" w:rsidRDefault="00293698" w:rsidP="00F107DC">
            <w:pPr>
              <w:pStyle w:val="ListParagraph"/>
              <w:numPr>
                <w:ilvl w:val="0"/>
                <w:numId w:val="3"/>
              </w:numPr>
              <w:ind w:left="243" w:hanging="243"/>
              <w:rPr>
                <w:rFonts w:asciiTheme="minorHAnsi" w:hAnsiTheme="minorHAnsi"/>
                <w:sz w:val="22"/>
                <w:szCs w:val="22"/>
              </w:rPr>
            </w:pPr>
            <w:r w:rsidRPr="00A8191D">
              <w:rPr>
                <w:rFonts w:asciiTheme="minorHAnsi" w:hAnsiTheme="minorHAnsi" w:cstheme="minorHAnsi"/>
                <w:sz w:val="22"/>
                <w:szCs w:val="22"/>
              </w:rPr>
              <w:t xml:space="preserve">how different artists have explored the theme of identity in their work </w:t>
            </w:r>
          </w:p>
        </w:tc>
        <w:tc>
          <w:tcPr>
            <w:tcW w:w="4133" w:type="dxa"/>
          </w:tcPr>
          <w:p w:rsidR="00293698" w:rsidRPr="00A8191D" w:rsidRDefault="00293698" w:rsidP="00293698">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formal elements - line, tone, texture, form, colour</w:t>
            </w:r>
          </w:p>
          <w:p w:rsidR="002E2EF3" w:rsidRPr="00A8191D" w:rsidRDefault="002E2EF3" w:rsidP="00293698">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the design process</w:t>
            </w:r>
            <w:r w:rsidR="00F2677E">
              <w:rPr>
                <w:rFonts w:asciiTheme="minorHAnsi" w:hAnsiTheme="minorHAnsi" w:cstheme="minorHAnsi"/>
                <w:sz w:val="22"/>
                <w:szCs w:val="22"/>
              </w:rPr>
              <w:t xml:space="preserve"> – how to create a design for a 3D outcome</w:t>
            </w:r>
          </w:p>
          <w:p w:rsidR="002E2EF3" w:rsidRPr="00A8191D" w:rsidRDefault="002E2EF3" w:rsidP="00293698">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painting techniques</w:t>
            </w:r>
          </w:p>
          <w:p w:rsidR="00293698" w:rsidRPr="000B3B1E" w:rsidRDefault="00293698" w:rsidP="00293698">
            <w:pPr>
              <w:pStyle w:val="ListParagraph"/>
              <w:numPr>
                <w:ilvl w:val="0"/>
                <w:numId w:val="3"/>
              </w:numPr>
              <w:ind w:left="243" w:hanging="243"/>
              <w:rPr>
                <w:rFonts w:asciiTheme="minorHAnsi" w:hAnsiTheme="minorHAnsi"/>
                <w:sz w:val="22"/>
                <w:szCs w:val="22"/>
              </w:rPr>
            </w:pPr>
            <w:r w:rsidRPr="00A8191D">
              <w:rPr>
                <w:rFonts w:asciiTheme="minorHAnsi" w:hAnsiTheme="minorHAnsi" w:cstheme="minorHAnsi"/>
                <w:sz w:val="22"/>
                <w:szCs w:val="22"/>
              </w:rPr>
              <w:t xml:space="preserve">sculpture techniques </w:t>
            </w:r>
            <w:r w:rsidR="00A82E69">
              <w:rPr>
                <w:rFonts w:asciiTheme="minorHAnsi" w:hAnsiTheme="minorHAnsi" w:cstheme="minorHAnsi"/>
                <w:sz w:val="22"/>
                <w:szCs w:val="22"/>
              </w:rPr>
              <w:t>–</w:t>
            </w:r>
            <w:r w:rsidRPr="00A8191D">
              <w:rPr>
                <w:rFonts w:asciiTheme="minorHAnsi" w:hAnsiTheme="minorHAnsi" w:cstheme="minorHAnsi"/>
                <w:sz w:val="22"/>
                <w:szCs w:val="22"/>
              </w:rPr>
              <w:t xml:space="preserve"> card</w:t>
            </w:r>
            <w:r w:rsidR="00A82E69">
              <w:rPr>
                <w:rFonts w:asciiTheme="minorHAnsi" w:hAnsiTheme="minorHAnsi" w:cstheme="minorHAnsi"/>
                <w:sz w:val="22"/>
                <w:szCs w:val="22"/>
              </w:rPr>
              <w:t>, relief</w:t>
            </w:r>
            <w:r w:rsidRPr="00A8191D">
              <w:rPr>
                <w:rFonts w:asciiTheme="minorHAnsi" w:hAnsiTheme="minorHAnsi" w:cstheme="minorHAnsi"/>
                <w:sz w:val="22"/>
                <w:szCs w:val="22"/>
              </w:rPr>
              <w:t xml:space="preserve"> and papier-mâché</w:t>
            </w:r>
          </w:p>
          <w:p w:rsidR="000B3B1E" w:rsidRPr="00A8191D" w:rsidRDefault="000B3B1E" w:rsidP="000B3B1E">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 xml:space="preserve">the work of artists and craftspeople related to </w:t>
            </w:r>
            <w:r>
              <w:rPr>
                <w:rFonts w:asciiTheme="minorHAnsi" w:hAnsiTheme="minorHAnsi" w:cstheme="minorHAnsi"/>
                <w:sz w:val="22"/>
                <w:szCs w:val="22"/>
              </w:rPr>
              <w:t>different cultures such as Aboriginal Culture or North West Pacific Culture</w:t>
            </w:r>
          </w:p>
          <w:p w:rsidR="000B3B1E" w:rsidRPr="000B3B1E" w:rsidRDefault="000B3B1E" w:rsidP="000B3B1E">
            <w:pPr>
              <w:rPr>
                <w:rFonts w:asciiTheme="minorHAnsi" w:hAnsiTheme="minorHAnsi"/>
                <w:sz w:val="22"/>
                <w:szCs w:val="22"/>
              </w:rPr>
            </w:pPr>
          </w:p>
        </w:tc>
      </w:tr>
      <w:tr w:rsidR="00293698" w:rsidTr="00385B0A">
        <w:tc>
          <w:tcPr>
            <w:tcW w:w="1964" w:type="dxa"/>
            <w:shd w:val="clear" w:color="auto" w:fill="A6A6A6" w:themeFill="background1" w:themeFillShade="A6"/>
          </w:tcPr>
          <w:p w:rsidR="00293698" w:rsidRPr="00FF6BA4" w:rsidRDefault="00293698" w:rsidP="00293698">
            <w:pPr>
              <w:rPr>
                <w:b/>
              </w:rPr>
            </w:pPr>
            <w:r w:rsidRPr="00FF6BA4">
              <w:rPr>
                <w:b/>
              </w:rPr>
              <w:t>Recall/review from previous learning</w:t>
            </w:r>
          </w:p>
        </w:tc>
        <w:tc>
          <w:tcPr>
            <w:tcW w:w="4694" w:type="dxa"/>
          </w:tcPr>
          <w:p w:rsidR="00293698" w:rsidRPr="00A8191D" w:rsidRDefault="00A6218D" w:rsidP="00293698">
            <w:pPr>
              <w:rPr>
                <w:rFonts w:asciiTheme="minorHAnsi" w:hAnsiTheme="minorHAnsi"/>
                <w:sz w:val="22"/>
                <w:szCs w:val="22"/>
              </w:rPr>
            </w:pPr>
            <w:r w:rsidRPr="00A8191D">
              <w:rPr>
                <w:rFonts w:asciiTheme="minorHAnsi" w:hAnsiTheme="minorHAnsi"/>
                <w:sz w:val="22"/>
                <w:szCs w:val="22"/>
              </w:rPr>
              <w:t>Observational drawing</w:t>
            </w:r>
            <w:r w:rsidR="00293698" w:rsidRPr="00A8191D">
              <w:rPr>
                <w:rFonts w:asciiTheme="minorHAnsi" w:hAnsiTheme="minorHAnsi"/>
                <w:sz w:val="22"/>
                <w:szCs w:val="22"/>
              </w:rPr>
              <w:t xml:space="preserve">; </w:t>
            </w:r>
            <w:r w:rsidR="00293698" w:rsidRPr="00A8191D">
              <w:rPr>
                <w:rFonts w:asciiTheme="minorHAnsi" w:hAnsiTheme="minorHAnsi" w:cstheme="minorHAnsi"/>
                <w:sz w:val="22"/>
                <w:szCs w:val="22"/>
              </w:rPr>
              <w:t xml:space="preserve">formal elements - line, tone, texture, form and colour; </w:t>
            </w:r>
            <w:r w:rsidR="00293698" w:rsidRPr="00A8191D">
              <w:rPr>
                <w:rFonts w:asciiTheme="minorHAnsi" w:hAnsiTheme="minorHAnsi"/>
                <w:sz w:val="22"/>
                <w:szCs w:val="22"/>
              </w:rPr>
              <w:t>the design process.</w:t>
            </w:r>
          </w:p>
        </w:tc>
        <w:tc>
          <w:tcPr>
            <w:tcW w:w="4356" w:type="dxa"/>
          </w:tcPr>
          <w:p w:rsidR="00293698" w:rsidRPr="00A8191D" w:rsidRDefault="00A6218D" w:rsidP="00293698">
            <w:pPr>
              <w:rPr>
                <w:rFonts w:asciiTheme="minorHAnsi" w:hAnsiTheme="minorHAnsi" w:cstheme="minorHAnsi"/>
                <w:sz w:val="22"/>
                <w:szCs w:val="22"/>
              </w:rPr>
            </w:pPr>
            <w:r w:rsidRPr="00A8191D">
              <w:rPr>
                <w:rFonts w:asciiTheme="minorHAnsi" w:hAnsiTheme="minorHAnsi"/>
                <w:sz w:val="22"/>
                <w:szCs w:val="22"/>
              </w:rPr>
              <w:t>Observational drawing</w:t>
            </w:r>
            <w:r w:rsidR="00293698" w:rsidRPr="00A8191D">
              <w:rPr>
                <w:rFonts w:asciiTheme="minorHAnsi" w:hAnsiTheme="minorHAnsi"/>
                <w:sz w:val="22"/>
                <w:szCs w:val="22"/>
              </w:rPr>
              <w:t xml:space="preserve">; </w:t>
            </w:r>
            <w:r w:rsidR="00293698" w:rsidRPr="00A8191D">
              <w:rPr>
                <w:rFonts w:asciiTheme="minorHAnsi" w:hAnsiTheme="minorHAnsi" w:cstheme="minorHAnsi"/>
                <w:sz w:val="22"/>
                <w:szCs w:val="22"/>
              </w:rPr>
              <w:t xml:space="preserve">formal elements - line, tone, texture, form and colour; </w:t>
            </w:r>
            <w:r w:rsidR="00692912">
              <w:rPr>
                <w:rFonts w:asciiTheme="minorHAnsi" w:hAnsiTheme="minorHAnsi" w:cstheme="minorHAnsi"/>
                <w:sz w:val="22"/>
                <w:szCs w:val="22"/>
              </w:rPr>
              <w:t xml:space="preserve">drawing and painting and mixed media </w:t>
            </w:r>
            <w:r w:rsidR="00293698" w:rsidRPr="00A8191D">
              <w:rPr>
                <w:rFonts w:asciiTheme="minorHAnsi" w:hAnsiTheme="minorHAnsi" w:cstheme="minorHAnsi"/>
                <w:sz w:val="22"/>
                <w:szCs w:val="22"/>
              </w:rPr>
              <w:t>painting skills, colour theory.</w:t>
            </w:r>
          </w:p>
          <w:p w:rsidR="00293698" w:rsidRPr="00A8191D" w:rsidRDefault="00293698" w:rsidP="00293698">
            <w:pPr>
              <w:rPr>
                <w:rFonts w:asciiTheme="minorHAnsi" w:hAnsiTheme="minorHAnsi"/>
                <w:sz w:val="22"/>
                <w:szCs w:val="22"/>
              </w:rPr>
            </w:pPr>
          </w:p>
        </w:tc>
        <w:tc>
          <w:tcPr>
            <w:tcW w:w="4133" w:type="dxa"/>
          </w:tcPr>
          <w:p w:rsidR="00293698" w:rsidRPr="00A8191D" w:rsidRDefault="00293698" w:rsidP="00293698">
            <w:pPr>
              <w:rPr>
                <w:rFonts w:asciiTheme="minorHAnsi" w:hAnsiTheme="minorHAnsi"/>
                <w:sz w:val="22"/>
                <w:szCs w:val="22"/>
              </w:rPr>
            </w:pPr>
            <w:r w:rsidRPr="00A8191D">
              <w:rPr>
                <w:rFonts w:asciiTheme="minorHAnsi" w:hAnsiTheme="minorHAnsi"/>
                <w:sz w:val="22"/>
                <w:szCs w:val="22"/>
              </w:rPr>
              <w:t>F</w:t>
            </w:r>
            <w:r w:rsidRPr="00A8191D">
              <w:rPr>
                <w:rFonts w:asciiTheme="minorHAnsi" w:hAnsiTheme="minorHAnsi" w:cstheme="minorHAnsi"/>
                <w:sz w:val="22"/>
                <w:szCs w:val="22"/>
              </w:rPr>
              <w:t xml:space="preserve">ormal elements - line, tone, texture, form and colour; mark making; </w:t>
            </w:r>
            <w:r w:rsidRPr="00A8191D">
              <w:rPr>
                <w:rFonts w:asciiTheme="minorHAnsi" w:hAnsiTheme="minorHAnsi"/>
                <w:sz w:val="22"/>
                <w:szCs w:val="22"/>
              </w:rPr>
              <w:t xml:space="preserve">the design process; painting skills and colour theory; </w:t>
            </w:r>
          </w:p>
        </w:tc>
      </w:tr>
      <w:tr w:rsidR="00293698" w:rsidTr="00385B0A">
        <w:tc>
          <w:tcPr>
            <w:tcW w:w="1964" w:type="dxa"/>
            <w:shd w:val="clear" w:color="auto" w:fill="A6A6A6" w:themeFill="background1" w:themeFillShade="A6"/>
          </w:tcPr>
          <w:p w:rsidR="00293698" w:rsidRPr="00FF6BA4" w:rsidRDefault="00293698" w:rsidP="00293698">
            <w:pPr>
              <w:rPr>
                <w:b/>
              </w:rPr>
            </w:pPr>
            <w:r w:rsidRPr="00FF6BA4">
              <w:rPr>
                <w:b/>
              </w:rPr>
              <w:t>Assessment</w:t>
            </w:r>
          </w:p>
        </w:tc>
        <w:tc>
          <w:tcPr>
            <w:tcW w:w="13183" w:type="dxa"/>
            <w:gridSpan w:val="3"/>
          </w:tcPr>
          <w:p w:rsidR="00293698" w:rsidRPr="00A8191D" w:rsidRDefault="00293698" w:rsidP="00E002B7">
            <w:pPr>
              <w:jc w:val="center"/>
              <w:rPr>
                <w:rFonts w:asciiTheme="minorHAnsi" w:hAnsiTheme="minorHAnsi"/>
                <w:sz w:val="22"/>
                <w:szCs w:val="22"/>
              </w:rPr>
            </w:pPr>
            <w:r w:rsidRPr="00A8191D">
              <w:rPr>
                <w:rFonts w:asciiTheme="minorHAnsi" w:hAnsiTheme="minorHAnsi"/>
                <w:sz w:val="22"/>
                <w:szCs w:val="22"/>
              </w:rPr>
              <w:t>Formative teacher assessment at the end of the unit</w:t>
            </w:r>
          </w:p>
        </w:tc>
      </w:tr>
      <w:tr w:rsidR="00293698" w:rsidTr="00385B0A">
        <w:tc>
          <w:tcPr>
            <w:tcW w:w="1964" w:type="dxa"/>
            <w:shd w:val="clear" w:color="auto" w:fill="A6A6A6" w:themeFill="background1" w:themeFillShade="A6"/>
          </w:tcPr>
          <w:p w:rsidR="00293698" w:rsidRPr="00FF6BA4" w:rsidRDefault="00293698" w:rsidP="00293698">
            <w:pPr>
              <w:rPr>
                <w:b/>
              </w:rPr>
            </w:pPr>
            <w:r w:rsidRPr="00FF6BA4">
              <w:rPr>
                <w:b/>
              </w:rPr>
              <w:t>Cultural Capital</w:t>
            </w:r>
            <w:r>
              <w:rPr>
                <w:b/>
              </w:rPr>
              <w:t>, Equality, Diversity Inclusion</w:t>
            </w:r>
          </w:p>
        </w:tc>
        <w:tc>
          <w:tcPr>
            <w:tcW w:w="13183" w:type="dxa"/>
            <w:gridSpan w:val="3"/>
          </w:tcPr>
          <w:p w:rsidR="00293698" w:rsidRPr="00A8191D" w:rsidRDefault="00293698" w:rsidP="00293698">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develop knowledge and understanding of art, craft and design in historical and contemporary contexts, societies and cultures</w:t>
            </w:r>
          </w:p>
          <w:p w:rsidR="00293698" w:rsidRPr="00A8191D" w:rsidRDefault="00293698" w:rsidP="00293698">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an awareness of different roles, functions, audiences and consumers of art, craft and design</w:t>
            </w:r>
          </w:p>
          <w:p w:rsidR="00293698" w:rsidRPr="00A8191D" w:rsidRDefault="00293698" w:rsidP="00293698">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develop an interest in, enthusiasm for, and enjoyment of art, craft and design</w:t>
            </w:r>
          </w:p>
        </w:tc>
      </w:tr>
      <w:tr w:rsidR="00293698" w:rsidTr="00385B0A">
        <w:tc>
          <w:tcPr>
            <w:tcW w:w="1964" w:type="dxa"/>
            <w:shd w:val="clear" w:color="auto" w:fill="A6A6A6" w:themeFill="background1" w:themeFillShade="A6"/>
          </w:tcPr>
          <w:p w:rsidR="00293698" w:rsidRPr="00FF6BA4" w:rsidRDefault="00293698" w:rsidP="00293698">
            <w:pPr>
              <w:rPr>
                <w:b/>
              </w:rPr>
            </w:pPr>
            <w:r w:rsidRPr="00FF6BA4">
              <w:rPr>
                <w:b/>
              </w:rPr>
              <w:t>Literacy/Numeracy</w:t>
            </w:r>
          </w:p>
        </w:tc>
        <w:tc>
          <w:tcPr>
            <w:tcW w:w="13183" w:type="dxa"/>
            <w:gridSpan w:val="3"/>
          </w:tcPr>
          <w:p w:rsidR="00293698" w:rsidRPr="00A8191D" w:rsidRDefault="00293698" w:rsidP="00293698">
            <w:pPr>
              <w:pStyle w:val="ListParagraph"/>
              <w:numPr>
                <w:ilvl w:val="0"/>
                <w:numId w:val="3"/>
              </w:numPr>
              <w:ind w:left="243" w:hanging="243"/>
              <w:rPr>
                <w:rFonts w:asciiTheme="minorHAnsi" w:eastAsiaTheme="minorHAnsi" w:hAnsiTheme="minorHAnsi" w:cstheme="minorBidi"/>
                <w:sz w:val="22"/>
                <w:szCs w:val="22"/>
              </w:rPr>
            </w:pPr>
            <w:r w:rsidRPr="00A8191D">
              <w:rPr>
                <w:rFonts w:asciiTheme="minorHAnsi" w:eastAsiaTheme="minorHAnsi" w:hAnsiTheme="minorHAnsi" w:cstheme="minorBidi"/>
                <w:sz w:val="22"/>
                <w:szCs w:val="22"/>
              </w:rPr>
              <w:t>vocabulary and specialist terminology relevant to Fine Art</w:t>
            </w:r>
          </w:p>
          <w:p w:rsidR="00293698" w:rsidRPr="00A8191D" w:rsidRDefault="00293698" w:rsidP="00293698">
            <w:pPr>
              <w:pStyle w:val="ListParagraph"/>
              <w:numPr>
                <w:ilvl w:val="0"/>
                <w:numId w:val="3"/>
              </w:numPr>
              <w:ind w:left="243" w:hanging="243"/>
              <w:rPr>
                <w:rFonts w:asciiTheme="minorHAnsi" w:eastAsiaTheme="minorHAnsi" w:hAnsiTheme="minorHAnsi" w:cstheme="minorBidi"/>
                <w:sz w:val="22"/>
                <w:szCs w:val="22"/>
              </w:rPr>
            </w:pPr>
            <w:r w:rsidRPr="00A8191D">
              <w:rPr>
                <w:rFonts w:asciiTheme="minorHAnsi" w:eastAsiaTheme="minorHAnsi" w:hAnsiTheme="minorHAnsi" w:cstheme="minorBidi"/>
                <w:sz w:val="22"/>
                <w:szCs w:val="22"/>
              </w:rPr>
              <w:t>analysis, discussion and evaluation of images, objects and artefacts</w:t>
            </w:r>
          </w:p>
          <w:p w:rsidR="00293698" w:rsidRPr="00A8191D" w:rsidRDefault="00293698" w:rsidP="00293698">
            <w:pPr>
              <w:pStyle w:val="ListParagraph"/>
              <w:numPr>
                <w:ilvl w:val="0"/>
                <w:numId w:val="3"/>
              </w:numPr>
              <w:ind w:left="243" w:hanging="243"/>
              <w:rPr>
                <w:rFonts w:asciiTheme="minorHAnsi" w:eastAsiaTheme="minorHAnsi" w:hAnsiTheme="minorHAnsi" w:cstheme="minorBidi"/>
                <w:sz w:val="22"/>
                <w:szCs w:val="22"/>
              </w:rPr>
            </w:pPr>
            <w:r w:rsidRPr="00A8191D">
              <w:rPr>
                <w:rFonts w:asciiTheme="minorHAnsi" w:eastAsiaTheme="minorHAnsi" w:hAnsiTheme="minorHAnsi" w:cstheme="minorBidi"/>
                <w:sz w:val="22"/>
                <w:szCs w:val="22"/>
              </w:rPr>
              <w:t>Scale, proportion</w:t>
            </w:r>
          </w:p>
        </w:tc>
      </w:tr>
    </w:tbl>
    <w:p w:rsidR="008D0142" w:rsidRDefault="008D0142" w:rsidP="0021541D">
      <w:pPr>
        <w:rPr>
          <w:rFonts w:asciiTheme="minorHAnsi" w:hAnsiTheme="minorHAnsi" w:cstheme="minorHAnsi"/>
          <w:sz w:val="22"/>
          <w:szCs w:val="22"/>
        </w:rPr>
      </w:pPr>
    </w:p>
    <w:p w:rsidR="000B3B1E" w:rsidRDefault="000B3B1E" w:rsidP="0021541D">
      <w:pPr>
        <w:rPr>
          <w:rFonts w:asciiTheme="minorHAnsi" w:hAnsiTheme="minorHAnsi" w:cstheme="minorHAnsi"/>
          <w:sz w:val="22"/>
          <w:szCs w:val="22"/>
        </w:rPr>
      </w:pPr>
    </w:p>
    <w:p w:rsidR="000B3B1E" w:rsidRPr="0021541D" w:rsidRDefault="000B3B1E" w:rsidP="0021541D">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216"/>
        <w:gridCol w:w="4583"/>
        <w:gridCol w:w="2073"/>
        <w:gridCol w:w="2747"/>
        <w:gridCol w:w="3769"/>
      </w:tblGrid>
      <w:tr w:rsidR="00122E1A" w:rsidRPr="00C86070" w:rsidTr="00FF05A5">
        <w:tc>
          <w:tcPr>
            <w:tcW w:w="2216" w:type="dxa"/>
            <w:shd w:val="clear" w:color="auto" w:fill="A6A6A6" w:themeFill="background1" w:themeFillShade="A6"/>
          </w:tcPr>
          <w:p w:rsidR="00122E1A" w:rsidRPr="00C86070" w:rsidRDefault="00122E1A" w:rsidP="00C86070">
            <w:pPr>
              <w:rPr>
                <w:rFonts w:asciiTheme="minorHAnsi" w:hAnsiTheme="minorHAnsi" w:cstheme="minorHAnsi"/>
                <w:sz w:val="32"/>
                <w:szCs w:val="32"/>
              </w:rPr>
            </w:pPr>
            <w:r w:rsidRPr="00C86070">
              <w:rPr>
                <w:rFonts w:asciiTheme="minorHAnsi" w:hAnsiTheme="minorHAnsi" w:cstheme="minorHAnsi"/>
                <w:sz w:val="32"/>
                <w:szCs w:val="32"/>
              </w:rPr>
              <w:t>Subject</w:t>
            </w:r>
            <w:r w:rsidRPr="00C86070">
              <w:rPr>
                <w:rFonts w:asciiTheme="minorHAnsi" w:hAnsiTheme="minorHAnsi" w:cstheme="minorHAnsi"/>
                <w:sz w:val="32"/>
                <w:szCs w:val="32"/>
              </w:rPr>
              <w:tab/>
            </w:r>
          </w:p>
        </w:tc>
        <w:tc>
          <w:tcPr>
            <w:tcW w:w="4583" w:type="dxa"/>
          </w:tcPr>
          <w:p w:rsidR="00122E1A" w:rsidRPr="00C86070" w:rsidRDefault="00122E1A" w:rsidP="00C86070">
            <w:pPr>
              <w:rPr>
                <w:rFonts w:asciiTheme="minorHAnsi" w:hAnsiTheme="minorHAnsi" w:cstheme="minorHAnsi"/>
                <w:sz w:val="32"/>
                <w:szCs w:val="32"/>
              </w:rPr>
            </w:pPr>
            <w:r w:rsidRPr="00C86070">
              <w:rPr>
                <w:rFonts w:asciiTheme="minorHAnsi" w:hAnsiTheme="minorHAnsi" w:cstheme="minorHAnsi"/>
                <w:sz w:val="32"/>
                <w:szCs w:val="32"/>
              </w:rPr>
              <w:t xml:space="preserve">Art </w:t>
            </w:r>
          </w:p>
        </w:tc>
        <w:tc>
          <w:tcPr>
            <w:tcW w:w="8589" w:type="dxa"/>
            <w:gridSpan w:val="3"/>
          </w:tcPr>
          <w:p w:rsidR="00122E1A" w:rsidRPr="00C86070" w:rsidRDefault="00122E1A" w:rsidP="00C86070">
            <w:pPr>
              <w:rPr>
                <w:rFonts w:asciiTheme="minorHAnsi" w:hAnsiTheme="minorHAnsi" w:cstheme="minorHAnsi"/>
                <w:sz w:val="32"/>
                <w:szCs w:val="32"/>
              </w:rPr>
            </w:pPr>
            <w:r w:rsidRPr="00C86070">
              <w:rPr>
                <w:rFonts w:asciiTheme="minorHAnsi" w:hAnsiTheme="minorHAnsi" w:cstheme="minorHAnsi"/>
                <w:sz w:val="32"/>
                <w:szCs w:val="32"/>
              </w:rPr>
              <w:t>Year Group: 9</w:t>
            </w:r>
          </w:p>
        </w:tc>
      </w:tr>
      <w:tr w:rsidR="00A82E69" w:rsidTr="00FF05A5">
        <w:trPr>
          <w:trHeight w:val="588"/>
        </w:trPr>
        <w:tc>
          <w:tcPr>
            <w:tcW w:w="2216" w:type="dxa"/>
            <w:shd w:val="clear" w:color="auto" w:fill="A6A6A6" w:themeFill="background1" w:themeFillShade="A6"/>
          </w:tcPr>
          <w:p w:rsidR="00A82E69" w:rsidRPr="00FF6BA4" w:rsidRDefault="00A82E69" w:rsidP="0099104C">
            <w:pPr>
              <w:rPr>
                <w:b/>
              </w:rPr>
            </w:pPr>
            <w:r w:rsidRPr="00FF6BA4">
              <w:rPr>
                <w:b/>
              </w:rPr>
              <w:t>Unit/Topic</w:t>
            </w:r>
          </w:p>
        </w:tc>
        <w:tc>
          <w:tcPr>
            <w:tcW w:w="4583" w:type="dxa"/>
          </w:tcPr>
          <w:p w:rsidR="00A82E69" w:rsidRPr="00A8191D" w:rsidRDefault="00A82E69" w:rsidP="00065C3E">
            <w:pPr>
              <w:rPr>
                <w:rFonts w:asciiTheme="minorHAnsi" w:hAnsiTheme="minorHAnsi"/>
                <w:b/>
                <w:sz w:val="22"/>
                <w:szCs w:val="22"/>
                <w:u w:val="single"/>
              </w:rPr>
            </w:pPr>
            <w:r>
              <w:rPr>
                <w:rFonts w:asciiTheme="minorHAnsi" w:hAnsiTheme="minorHAnsi"/>
                <w:sz w:val="22"/>
                <w:szCs w:val="22"/>
              </w:rPr>
              <w:t>Confectionary (biscuits, cakes, sweets and ice cream):</w:t>
            </w:r>
            <w:r w:rsidR="00065C3E">
              <w:rPr>
                <w:rFonts w:asciiTheme="minorHAnsi" w:hAnsiTheme="minorHAnsi"/>
                <w:sz w:val="22"/>
                <w:szCs w:val="22"/>
              </w:rPr>
              <w:t xml:space="preserve"> </w:t>
            </w:r>
            <w:r>
              <w:rPr>
                <w:rFonts w:asciiTheme="minorHAnsi" w:hAnsiTheme="minorHAnsi"/>
                <w:sz w:val="22"/>
                <w:szCs w:val="22"/>
              </w:rPr>
              <w:t>3D/Clay</w:t>
            </w:r>
          </w:p>
        </w:tc>
        <w:tc>
          <w:tcPr>
            <w:tcW w:w="4820" w:type="dxa"/>
            <w:gridSpan w:val="2"/>
          </w:tcPr>
          <w:p w:rsidR="00A82E69" w:rsidRPr="00A8191D" w:rsidRDefault="00A82E69" w:rsidP="0099104C">
            <w:pPr>
              <w:rPr>
                <w:rFonts w:asciiTheme="minorHAnsi" w:hAnsiTheme="minorHAnsi"/>
                <w:sz w:val="22"/>
                <w:szCs w:val="22"/>
              </w:rPr>
            </w:pPr>
            <w:r w:rsidRPr="00A8191D">
              <w:rPr>
                <w:rFonts w:asciiTheme="minorHAnsi" w:hAnsiTheme="minorHAnsi"/>
                <w:sz w:val="22"/>
                <w:szCs w:val="22"/>
              </w:rPr>
              <w:t>Still-life/</w:t>
            </w:r>
            <w:r>
              <w:rPr>
                <w:rFonts w:asciiTheme="minorHAnsi" w:hAnsiTheme="minorHAnsi"/>
                <w:sz w:val="22"/>
                <w:szCs w:val="22"/>
              </w:rPr>
              <w:t>Bottles:</w:t>
            </w:r>
          </w:p>
          <w:p w:rsidR="00A82E69" w:rsidRPr="00A8191D" w:rsidRDefault="00A82E69" w:rsidP="00F5523B">
            <w:pPr>
              <w:rPr>
                <w:rFonts w:asciiTheme="minorHAnsi" w:hAnsiTheme="minorHAnsi"/>
                <w:sz w:val="22"/>
                <w:szCs w:val="22"/>
              </w:rPr>
            </w:pPr>
            <w:r w:rsidRPr="00A8191D">
              <w:rPr>
                <w:rFonts w:asciiTheme="minorHAnsi" w:hAnsiTheme="minorHAnsi"/>
                <w:sz w:val="22"/>
                <w:szCs w:val="22"/>
              </w:rPr>
              <w:t>Drawing and Painting</w:t>
            </w:r>
            <w:r>
              <w:rPr>
                <w:rFonts w:asciiTheme="minorHAnsi" w:hAnsiTheme="minorHAnsi"/>
                <w:sz w:val="22"/>
                <w:szCs w:val="22"/>
              </w:rPr>
              <w:t>/Mixed Media</w:t>
            </w:r>
          </w:p>
        </w:tc>
        <w:tc>
          <w:tcPr>
            <w:tcW w:w="3769" w:type="dxa"/>
          </w:tcPr>
          <w:p w:rsidR="00A82E69" w:rsidRDefault="00A82E69" w:rsidP="0099104C">
            <w:pPr>
              <w:rPr>
                <w:rFonts w:asciiTheme="minorHAnsi" w:hAnsiTheme="minorHAnsi"/>
                <w:sz w:val="22"/>
                <w:szCs w:val="22"/>
              </w:rPr>
            </w:pPr>
            <w:r>
              <w:rPr>
                <w:rFonts w:asciiTheme="minorHAnsi" w:hAnsiTheme="minorHAnsi"/>
                <w:sz w:val="22"/>
                <w:szCs w:val="22"/>
              </w:rPr>
              <w:t xml:space="preserve">Pop </w:t>
            </w:r>
            <w:r w:rsidR="00C86070">
              <w:rPr>
                <w:rFonts w:asciiTheme="minorHAnsi" w:hAnsiTheme="minorHAnsi"/>
                <w:sz w:val="22"/>
                <w:szCs w:val="22"/>
              </w:rPr>
              <w:t xml:space="preserve">Art – </w:t>
            </w:r>
            <w:r>
              <w:rPr>
                <w:rFonts w:asciiTheme="minorHAnsi" w:hAnsiTheme="minorHAnsi"/>
                <w:sz w:val="22"/>
                <w:szCs w:val="22"/>
              </w:rPr>
              <w:t>Onomatopoeia</w:t>
            </w:r>
            <w:r w:rsidR="00C86070">
              <w:rPr>
                <w:rFonts w:asciiTheme="minorHAnsi" w:hAnsiTheme="minorHAnsi"/>
                <w:sz w:val="22"/>
                <w:szCs w:val="22"/>
              </w:rPr>
              <w:t>:</w:t>
            </w:r>
          </w:p>
          <w:p w:rsidR="00A82E69" w:rsidRPr="00A8191D" w:rsidRDefault="00A12C51" w:rsidP="00065C3E">
            <w:pPr>
              <w:rPr>
                <w:rFonts w:asciiTheme="minorHAnsi" w:hAnsiTheme="minorHAnsi"/>
                <w:sz w:val="22"/>
                <w:szCs w:val="22"/>
              </w:rPr>
            </w:pPr>
            <w:r>
              <w:rPr>
                <w:rFonts w:asciiTheme="minorHAnsi" w:hAnsiTheme="minorHAnsi"/>
                <w:sz w:val="22"/>
                <w:szCs w:val="22"/>
              </w:rPr>
              <w:t>Choice of m</w:t>
            </w:r>
            <w:r w:rsidR="00A82E69">
              <w:rPr>
                <w:rFonts w:asciiTheme="minorHAnsi" w:hAnsiTheme="minorHAnsi"/>
                <w:sz w:val="22"/>
                <w:szCs w:val="22"/>
              </w:rPr>
              <w:t>edia</w:t>
            </w:r>
            <w:r>
              <w:rPr>
                <w:rFonts w:asciiTheme="minorHAnsi" w:hAnsiTheme="minorHAnsi"/>
                <w:sz w:val="22"/>
                <w:szCs w:val="22"/>
              </w:rPr>
              <w:t xml:space="preserve"> or </w:t>
            </w:r>
            <w:r w:rsidR="00A82E69">
              <w:rPr>
                <w:rFonts w:asciiTheme="minorHAnsi" w:hAnsiTheme="minorHAnsi"/>
                <w:sz w:val="22"/>
                <w:szCs w:val="22"/>
              </w:rPr>
              <w:t>Card Relief</w:t>
            </w:r>
            <w:r w:rsidR="00A82E69" w:rsidRPr="00A8191D">
              <w:rPr>
                <w:rFonts w:asciiTheme="minorHAnsi" w:hAnsiTheme="minorHAnsi"/>
                <w:sz w:val="22"/>
                <w:szCs w:val="22"/>
              </w:rPr>
              <w:t xml:space="preserve"> </w:t>
            </w:r>
          </w:p>
        </w:tc>
      </w:tr>
      <w:tr w:rsidR="00A82E69" w:rsidRPr="00F5523B" w:rsidTr="00FF05A5">
        <w:trPr>
          <w:trHeight w:val="2608"/>
        </w:trPr>
        <w:tc>
          <w:tcPr>
            <w:tcW w:w="2216" w:type="dxa"/>
            <w:shd w:val="clear" w:color="auto" w:fill="A6A6A6" w:themeFill="background1" w:themeFillShade="A6"/>
          </w:tcPr>
          <w:p w:rsidR="00A82E69" w:rsidRPr="00C86070" w:rsidRDefault="00A82E69" w:rsidP="00C86070">
            <w:pPr>
              <w:rPr>
                <w:rFonts w:asciiTheme="minorHAnsi" w:hAnsiTheme="minorHAnsi" w:cstheme="minorHAnsi"/>
              </w:rPr>
            </w:pPr>
            <w:r w:rsidRPr="00C86070">
              <w:rPr>
                <w:b/>
              </w:rPr>
              <w:t>Skills</w:t>
            </w:r>
          </w:p>
        </w:tc>
        <w:tc>
          <w:tcPr>
            <w:tcW w:w="4583" w:type="dxa"/>
          </w:tcPr>
          <w:p w:rsidR="00A82E69" w:rsidRPr="00A8191D" w:rsidRDefault="00A82E69" w:rsidP="008F0A59">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developing observational drawing skills</w:t>
            </w:r>
          </w:p>
          <w:p w:rsidR="00A82E69" w:rsidRPr="00A8191D" w:rsidRDefault="00A82E69" w:rsidP="008F0A59">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drawing for purpose</w:t>
            </w:r>
          </w:p>
          <w:p w:rsidR="00A82E69" w:rsidRPr="00A8191D" w:rsidRDefault="00A82E69" w:rsidP="008F0A59">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research skills</w:t>
            </w:r>
          </w:p>
          <w:p w:rsidR="00A82E69" w:rsidRPr="00A8191D" w:rsidRDefault="00A82E69" w:rsidP="008F0A59">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generating ideas</w:t>
            </w:r>
          </w:p>
          <w:p w:rsidR="00A82E69" w:rsidRPr="00F5523B" w:rsidRDefault="00A82E69" w:rsidP="008F0A59">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 xml:space="preserve">working with clay </w:t>
            </w:r>
          </w:p>
          <w:p w:rsidR="00A82E69" w:rsidRPr="00F5523B" w:rsidRDefault="00A82E69" w:rsidP="008F0A59">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using appropriate specialist vocabulary</w:t>
            </w:r>
            <w:r w:rsidRPr="00F5523B">
              <w:rPr>
                <w:rFonts w:asciiTheme="minorHAnsi" w:hAnsiTheme="minorHAnsi" w:cstheme="minorHAnsi"/>
                <w:sz w:val="22"/>
                <w:szCs w:val="22"/>
              </w:rPr>
              <w:t xml:space="preserve"> </w:t>
            </w:r>
          </w:p>
        </w:tc>
        <w:tc>
          <w:tcPr>
            <w:tcW w:w="4820" w:type="dxa"/>
            <w:gridSpan w:val="2"/>
          </w:tcPr>
          <w:p w:rsidR="00A82E69" w:rsidRPr="00F5523B" w:rsidRDefault="00A82E69" w:rsidP="008F0A59">
            <w:pPr>
              <w:pStyle w:val="ListParagraph"/>
              <w:numPr>
                <w:ilvl w:val="0"/>
                <w:numId w:val="3"/>
              </w:numPr>
              <w:ind w:left="243" w:hanging="243"/>
              <w:rPr>
                <w:rFonts w:asciiTheme="minorHAnsi" w:hAnsiTheme="minorHAnsi" w:cstheme="minorHAnsi"/>
                <w:sz w:val="22"/>
                <w:szCs w:val="22"/>
              </w:rPr>
            </w:pPr>
            <w:r w:rsidRPr="00F5523B">
              <w:rPr>
                <w:rFonts w:asciiTheme="minorHAnsi" w:hAnsiTheme="minorHAnsi" w:cstheme="minorHAnsi"/>
                <w:sz w:val="22"/>
                <w:szCs w:val="22"/>
              </w:rPr>
              <w:t xml:space="preserve">observational drawing </w:t>
            </w:r>
            <w:r w:rsidRPr="00E41DA2">
              <w:rPr>
                <w:rFonts w:asciiTheme="minorHAnsi" w:hAnsiTheme="minorHAnsi" w:cstheme="minorHAnsi"/>
                <w:sz w:val="22"/>
                <w:szCs w:val="22"/>
              </w:rPr>
              <w:t>- accuracy, proportion and scale; application of shading</w:t>
            </w:r>
          </w:p>
          <w:p w:rsidR="00A82E69" w:rsidRPr="00F5523B" w:rsidRDefault="00A82E69" w:rsidP="008F0A59">
            <w:pPr>
              <w:pStyle w:val="ListParagraph"/>
              <w:numPr>
                <w:ilvl w:val="0"/>
                <w:numId w:val="3"/>
              </w:numPr>
              <w:ind w:left="243" w:hanging="243"/>
              <w:rPr>
                <w:rFonts w:asciiTheme="minorHAnsi" w:hAnsiTheme="minorHAnsi" w:cstheme="minorHAnsi"/>
                <w:sz w:val="22"/>
                <w:szCs w:val="22"/>
              </w:rPr>
            </w:pPr>
            <w:r w:rsidRPr="00F5523B">
              <w:rPr>
                <w:rFonts w:asciiTheme="minorHAnsi" w:hAnsiTheme="minorHAnsi" w:cstheme="minorHAnsi"/>
                <w:sz w:val="22"/>
                <w:szCs w:val="22"/>
              </w:rPr>
              <w:t>observational drawing and painting skills.</w:t>
            </w:r>
          </w:p>
          <w:p w:rsidR="00A82E69" w:rsidRPr="00A8191D" w:rsidRDefault="00A82E69" w:rsidP="008F0A59">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developing drawing skills with different media</w:t>
            </w:r>
          </w:p>
          <w:p w:rsidR="00A82E69" w:rsidRPr="00F5523B" w:rsidRDefault="00A82E69" w:rsidP="008F0A59">
            <w:pPr>
              <w:pStyle w:val="ListParagraph"/>
              <w:numPr>
                <w:ilvl w:val="0"/>
                <w:numId w:val="3"/>
              </w:numPr>
              <w:ind w:left="243" w:hanging="243"/>
              <w:rPr>
                <w:rFonts w:asciiTheme="minorHAnsi" w:hAnsiTheme="minorHAnsi" w:cstheme="minorHAnsi"/>
                <w:sz w:val="22"/>
                <w:szCs w:val="22"/>
              </w:rPr>
            </w:pPr>
            <w:r w:rsidRPr="00F5523B">
              <w:rPr>
                <w:rFonts w:asciiTheme="minorHAnsi" w:hAnsiTheme="minorHAnsi" w:cstheme="minorHAnsi"/>
                <w:sz w:val="22"/>
                <w:szCs w:val="22"/>
              </w:rPr>
              <w:t xml:space="preserve">exploration of colour and composition. </w:t>
            </w:r>
          </w:p>
          <w:p w:rsidR="00A82E69" w:rsidRPr="00F5523B" w:rsidRDefault="00A82E69" w:rsidP="008F0A59">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 xml:space="preserve">painting techniques </w:t>
            </w:r>
          </w:p>
          <w:p w:rsidR="00A82E69" w:rsidRDefault="00A82E69" w:rsidP="008F0A59">
            <w:pPr>
              <w:pStyle w:val="ListParagraph"/>
              <w:numPr>
                <w:ilvl w:val="0"/>
                <w:numId w:val="3"/>
              </w:numPr>
              <w:ind w:left="243" w:hanging="243"/>
              <w:rPr>
                <w:rFonts w:asciiTheme="minorHAnsi" w:hAnsiTheme="minorHAnsi" w:cstheme="minorHAnsi"/>
                <w:sz w:val="22"/>
                <w:szCs w:val="22"/>
              </w:rPr>
            </w:pPr>
            <w:r w:rsidRPr="00E41DA2">
              <w:rPr>
                <w:rFonts w:asciiTheme="minorHAnsi" w:hAnsiTheme="minorHAnsi" w:cstheme="minorHAnsi"/>
                <w:sz w:val="22"/>
                <w:szCs w:val="22"/>
              </w:rPr>
              <w:t>generating ideas</w:t>
            </w:r>
          </w:p>
          <w:p w:rsidR="00A82E69" w:rsidRPr="00F5523B" w:rsidRDefault="00A82E69" w:rsidP="008F0A59">
            <w:pPr>
              <w:pStyle w:val="ListParagraph"/>
              <w:numPr>
                <w:ilvl w:val="0"/>
                <w:numId w:val="3"/>
              </w:numPr>
              <w:ind w:left="243" w:hanging="243"/>
              <w:rPr>
                <w:rFonts w:asciiTheme="minorHAnsi" w:hAnsiTheme="minorHAnsi" w:cstheme="minorHAnsi"/>
                <w:sz w:val="22"/>
                <w:szCs w:val="22"/>
              </w:rPr>
            </w:pPr>
            <w:r w:rsidRPr="00E41DA2">
              <w:rPr>
                <w:rFonts w:asciiTheme="minorHAnsi" w:hAnsiTheme="minorHAnsi" w:cstheme="minorHAnsi"/>
                <w:sz w:val="22"/>
                <w:szCs w:val="22"/>
              </w:rPr>
              <w:t>working with collage and mixed media</w:t>
            </w:r>
          </w:p>
          <w:p w:rsidR="00A82E69" w:rsidRPr="00F5523B" w:rsidRDefault="00A82E69" w:rsidP="00707502">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using appropriate specialist vocabulary</w:t>
            </w:r>
          </w:p>
        </w:tc>
        <w:tc>
          <w:tcPr>
            <w:tcW w:w="3769" w:type="dxa"/>
          </w:tcPr>
          <w:p w:rsidR="00A82E69" w:rsidRDefault="00A82E69" w:rsidP="008F0A59">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research</w:t>
            </w:r>
            <w:r w:rsidR="00C86070">
              <w:rPr>
                <w:rFonts w:asciiTheme="minorHAnsi" w:hAnsiTheme="minorHAnsi" w:cstheme="minorHAnsi"/>
                <w:sz w:val="22"/>
                <w:szCs w:val="22"/>
              </w:rPr>
              <w:t xml:space="preserve"> skills</w:t>
            </w:r>
          </w:p>
          <w:p w:rsidR="007F25F8" w:rsidRDefault="007F25F8" w:rsidP="008F0A59">
            <w:pPr>
              <w:pStyle w:val="ListParagraph"/>
              <w:numPr>
                <w:ilvl w:val="0"/>
                <w:numId w:val="3"/>
              </w:numPr>
              <w:ind w:left="243" w:hanging="243"/>
              <w:rPr>
                <w:rFonts w:asciiTheme="minorHAnsi" w:hAnsiTheme="minorHAnsi" w:cstheme="minorHAnsi"/>
                <w:sz w:val="22"/>
                <w:szCs w:val="22"/>
              </w:rPr>
            </w:pPr>
            <w:r>
              <w:rPr>
                <w:rFonts w:asciiTheme="minorHAnsi" w:hAnsiTheme="minorHAnsi" w:cstheme="minorHAnsi"/>
                <w:sz w:val="22"/>
                <w:szCs w:val="22"/>
              </w:rPr>
              <w:t>literacy skills</w:t>
            </w:r>
          </w:p>
          <w:p w:rsidR="00A82E69" w:rsidRPr="00F5523B" w:rsidRDefault="007F25F8" w:rsidP="008F0A59">
            <w:pPr>
              <w:pStyle w:val="ListParagraph"/>
              <w:numPr>
                <w:ilvl w:val="0"/>
                <w:numId w:val="3"/>
              </w:numPr>
              <w:ind w:left="243" w:hanging="243"/>
              <w:rPr>
                <w:rFonts w:asciiTheme="minorHAnsi" w:hAnsiTheme="minorHAnsi" w:cstheme="minorHAnsi"/>
                <w:sz w:val="22"/>
                <w:szCs w:val="22"/>
              </w:rPr>
            </w:pPr>
            <w:r>
              <w:rPr>
                <w:rFonts w:asciiTheme="minorHAnsi" w:hAnsiTheme="minorHAnsi" w:cstheme="minorHAnsi"/>
                <w:sz w:val="22"/>
                <w:szCs w:val="22"/>
              </w:rPr>
              <w:t xml:space="preserve">generating </w:t>
            </w:r>
            <w:r w:rsidR="00A82E69" w:rsidRPr="00A8191D">
              <w:rPr>
                <w:rFonts w:asciiTheme="minorHAnsi" w:hAnsiTheme="minorHAnsi" w:cstheme="minorHAnsi"/>
                <w:sz w:val="22"/>
                <w:szCs w:val="22"/>
              </w:rPr>
              <w:t xml:space="preserve">personal and independent ideas </w:t>
            </w:r>
          </w:p>
          <w:p w:rsidR="007F25F8" w:rsidRPr="007F25F8" w:rsidRDefault="00A82E69" w:rsidP="00230B52">
            <w:pPr>
              <w:pStyle w:val="ListParagraph"/>
              <w:numPr>
                <w:ilvl w:val="0"/>
                <w:numId w:val="3"/>
              </w:numPr>
              <w:ind w:left="243" w:hanging="243"/>
              <w:rPr>
                <w:rFonts w:asciiTheme="minorHAnsi" w:hAnsiTheme="minorHAnsi" w:cstheme="minorHAnsi"/>
                <w:sz w:val="22"/>
                <w:szCs w:val="22"/>
              </w:rPr>
            </w:pPr>
            <w:r w:rsidRPr="007F25F8">
              <w:rPr>
                <w:rFonts w:asciiTheme="minorHAnsi" w:hAnsiTheme="minorHAnsi" w:cstheme="minorHAnsi"/>
                <w:sz w:val="22"/>
                <w:szCs w:val="22"/>
              </w:rPr>
              <w:t>using drawing skills for different needs and purposes using appropriate media and materials</w:t>
            </w:r>
          </w:p>
          <w:p w:rsidR="007F25F8" w:rsidRPr="00F5523B" w:rsidRDefault="007F25F8" w:rsidP="008F0A59">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using appropriate specialist vocabulary</w:t>
            </w:r>
          </w:p>
        </w:tc>
      </w:tr>
      <w:tr w:rsidR="00A82E69" w:rsidTr="00FF05A5">
        <w:trPr>
          <w:trHeight w:val="3159"/>
        </w:trPr>
        <w:tc>
          <w:tcPr>
            <w:tcW w:w="2216" w:type="dxa"/>
            <w:shd w:val="clear" w:color="auto" w:fill="A6A6A6" w:themeFill="background1" w:themeFillShade="A6"/>
          </w:tcPr>
          <w:p w:rsidR="00A82E69" w:rsidRPr="00FF6BA4" w:rsidRDefault="00A82E69" w:rsidP="008F0A59">
            <w:pPr>
              <w:rPr>
                <w:b/>
              </w:rPr>
            </w:pPr>
            <w:r w:rsidRPr="00FF6BA4">
              <w:rPr>
                <w:b/>
              </w:rPr>
              <w:t>Knowledge</w:t>
            </w:r>
          </w:p>
        </w:tc>
        <w:tc>
          <w:tcPr>
            <w:tcW w:w="4583" w:type="dxa"/>
          </w:tcPr>
          <w:p w:rsidR="00A82E69" w:rsidRPr="00A8191D" w:rsidRDefault="00A82E69" w:rsidP="008F0A59">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drawing from observation - an understanding of accuracy, proportion and scale</w:t>
            </w:r>
          </w:p>
          <w:p w:rsidR="00A82E69" w:rsidRPr="00A8191D" w:rsidRDefault="00A82E69" w:rsidP="008F0A59">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formal elements - line, tone, texture, form, colour</w:t>
            </w:r>
          </w:p>
          <w:p w:rsidR="00A82E69" w:rsidRDefault="00A82E69" w:rsidP="008F0A59">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the design process – how to create a design for clay</w:t>
            </w:r>
          </w:p>
          <w:p w:rsidR="000B3B1E" w:rsidRPr="00A8191D" w:rsidRDefault="000B3B1E" w:rsidP="008F0A59">
            <w:pPr>
              <w:pStyle w:val="ListParagraph"/>
              <w:numPr>
                <w:ilvl w:val="0"/>
                <w:numId w:val="3"/>
              </w:numPr>
              <w:ind w:left="243" w:hanging="243"/>
              <w:rPr>
                <w:rFonts w:asciiTheme="minorHAnsi" w:hAnsiTheme="minorHAnsi" w:cstheme="minorHAnsi"/>
                <w:sz w:val="22"/>
                <w:szCs w:val="22"/>
              </w:rPr>
            </w:pPr>
            <w:r>
              <w:rPr>
                <w:rFonts w:asciiTheme="minorHAnsi" w:hAnsiTheme="minorHAnsi" w:cstheme="minorHAnsi"/>
                <w:sz w:val="22"/>
                <w:szCs w:val="22"/>
              </w:rPr>
              <w:t>Health and safety when working with clay</w:t>
            </w:r>
          </w:p>
          <w:p w:rsidR="00A82E69" w:rsidRPr="00A8191D" w:rsidRDefault="00A82E69" w:rsidP="008F0A59">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how to manipulate clay</w:t>
            </w:r>
          </w:p>
          <w:p w:rsidR="007F25F8" w:rsidRDefault="00A82E69" w:rsidP="008F0A59">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the process of firing clay</w:t>
            </w:r>
          </w:p>
          <w:p w:rsidR="00A82E69" w:rsidRPr="00A8191D" w:rsidRDefault="000B3B1E" w:rsidP="008F0A59">
            <w:pPr>
              <w:pStyle w:val="ListParagraph"/>
              <w:numPr>
                <w:ilvl w:val="0"/>
                <w:numId w:val="3"/>
              </w:numPr>
              <w:ind w:left="243" w:hanging="243"/>
              <w:rPr>
                <w:rFonts w:asciiTheme="minorHAnsi" w:hAnsiTheme="minorHAnsi" w:cstheme="minorHAnsi"/>
                <w:sz w:val="22"/>
                <w:szCs w:val="22"/>
              </w:rPr>
            </w:pPr>
            <w:r>
              <w:rPr>
                <w:rFonts w:asciiTheme="minorHAnsi" w:hAnsiTheme="minorHAnsi" w:cstheme="minorHAnsi"/>
                <w:sz w:val="22"/>
                <w:szCs w:val="22"/>
              </w:rPr>
              <w:t xml:space="preserve">how to use </w:t>
            </w:r>
            <w:r w:rsidR="007F25F8">
              <w:rPr>
                <w:rFonts w:asciiTheme="minorHAnsi" w:hAnsiTheme="minorHAnsi" w:cstheme="minorHAnsi"/>
                <w:sz w:val="22"/>
                <w:szCs w:val="22"/>
              </w:rPr>
              <w:t>glaze</w:t>
            </w:r>
            <w:r>
              <w:rPr>
                <w:rFonts w:asciiTheme="minorHAnsi" w:hAnsiTheme="minorHAnsi" w:cstheme="minorHAnsi"/>
                <w:sz w:val="22"/>
                <w:szCs w:val="22"/>
              </w:rPr>
              <w:t xml:space="preserve">s </w:t>
            </w:r>
          </w:p>
          <w:p w:rsidR="00A82E69" w:rsidRPr="00A8191D" w:rsidRDefault="00A82E69" w:rsidP="008F0A59">
            <w:pPr>
              <w:pStyle w:val="ListParagraph"/>
              <w:numPr>
                <w:ilvl w:val="0"/>
                <w:numId w:val="3"/>
              </w:numPr>
              <w:ind w:left="243" w:hanging="243"/>
              <w:rPr>
                <w:rFonts w:asciiTheme="minorHAnsi" w:hAnsiTheme="minorHAnsi"/>
                <w:sz w:val="22"/>
                <w:szCs w:val="22"/>
              </w:rPr>
            </w:pPr>
            <w:r w:rsidRPr="00A8191D">
              <w:rPr>
                <w:rFonts w:asciiTheme="minorHAnsi" w:hAnsiTheme="minorHAnsi" w:cstheme="minorHAnsi"/>
                <w:sz w:val="22"/>
                <w:szCs w:val="22"/>
              </w:rPr>
              <w:t xml:space="preserve">the work of artists and craftspeople related to </w:t>
            </w:r>
            <w:r>
              <w:rPr>
                <w:rFonts w:asciiTheme="minorHAnsi" w:hAnsiTheme="minorHAnsi" w:cstheme="minorHAnsi"/>
                <w:sz w:val="22"/>
                <w:szCs w:val="22"/>
              </w:rPr>
              <w:t>confectionary</w:t>
            </w:r>
          </w:p>
        </w:tc>
        <w:tc>
          <w:tcPr>
            <w:tcW w:w="4820" w:type="dxa"/>
            <w:gridSpan w:val="2"/>
          </w:tcPr>
          <w:p w:rsidR="00A82E69" w:rsidRDefault="00A82E69" w:rsidP="008F0A59">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drawing from observation - an understanding of accuracy, proportion and scale</w:t>
            </w:r>
          </w:p>
          <w:p w:rsidR="00676983" w:rsidRPr="00676983" w:rsidRDefault="00676983" w:rsidP="00AC597E">
            <w:pPr>
              <w:pStyle w:val="ListParagraph"/>
              <w:numPr>
                <w:ilvl w:val="0"/>
                <w:numId w:val="3"/>
              </w:numPr>
              <w:ind w:left="243" w:hanging="243"/>
              <w:rPr>
                <w:rFonts w:asciiTheme="minorHAnsi" w:hAnsiTheme="minorHAnsi" w:cstheme="minorHAnsi"/>
                <w:sz w:val="22"/>
                <w:szCs w:val="22"/>
              </w:rPr>
            </w:pPr>
            <w:r w:rsidRPr="00676983">
              <w:rPr>
                <w:rFonts w:asciiTheme="minorHAnsi" w:hAnsiTheme="minorHAnsi" w:cstheme="minorHAnsi"/>
                <w:sz w:val="22"/>
                <w:szCs w:val="22"/>
              </w:rPr>
              <w:t xml:space="preserve">how to use guidelines to draw a bottle – ellipses, symmetry </w:t>
            </w:r>
            <w:r w:rsidR="00FF05A5">
              <w:rPr>
                <w:rFonts w:asciiTheme="minorHAnsi" w:hAnsiTheme="minorHAnsi" w:cstheme="minorHAnsi"/>
                <w:sz w:val="22"/>
                <w:szCs w:val="22"/>
              </w:rPr>
              <w:t xml:space="preserve">and </w:t>
            </w:r>
            <w:r w:rsidRPr="00676983">
              <w:rPr>
                <w:rFonts w:asciiTheme="minorHAnsi" w:hAnsiTheme="minorHAnsi" w:cstheme="minorHAnsi"/>
                <w:sz w:val="22"/>
                <w:szCs w:val="22"/>
              </w:rPr>
              <w:t>proportion</w:t>
            </w:r>
          </w:p>
          <w:p w:rsidR="00A82E69" w:rsidRPr="00A8191D" w:rsidRDefault="00A82E69" w:rsidP="008F0A59">
            <w:pPr>
              <w:pStyle w:val="ListParagraph"/>
              <w:numPr>
                <w:ilvl w:val="0"/>
                <w:numId w:val="3"/>
              </w:numPr>
              <w:ind w:left="243" w:hanging="243"/>
              <w:rPr>
                <w:rFonts w:asciiTheme="minorHAnsi" w:hAnsiTheme="minorHAnsi"/>
                <w:sz w:val="22"/>
                <w:szCs w:val="22"/>
              </w:rPr>
            </w:pPr>
            <w:r w:rsidRPr="00A8191D">
              <w:rPr>
                <w:rFonts w:asciiTheme="minorHAnsi" w:hAnsiTheme="minorHAnsi" w:cstheme="minorHAnsi"/>
                <w:sz w:val="22"/>
                <w:szCs w:val="22"/>
              </w:rPr>
              <w:t>formal elements - line, tone, texture, form</w:t>
            </w:r>
          </w:p>
          <w:p w:rsidR="00A82E69" w:rsidRPr="00A8191D" w:rsidRDefault="00A82E69" w:rsidP="008F0A59">
            <w:pPr>
              <w:pStyle w:val="ListParagraph"/>
              <w:numPr>
                <w:ilvl w:val="0"/>
                <w:numId w:val="3"/>
              </w:numPr>
              <w:ind w:left="243" w:hanging="243"/>
              <w:rPr>
                <w:rFonts w:asciiTheme="minorHAnsi" w:hAnsiTheme="minorHAnsi"/>
                <w:sz w:val="22"/>
                <w:szCs w:val="22"/>
              </w:rPr>
            </w:pPr>
            <w:r w:rsidRPr="00A8191D">
              <w:rPr>
                <w:rFonts w:asciiTheme="minorHAnsi" w:hAnsiTheme="minorHAnsi" w:cstheme="minorHAnsi"/>
                <w:sz w:val="22"/>
                <w:szCs w:val="22"/>
              </w:rPr>
              <w:t>the characteristics, properties and effects of different media</w:t>
            </w:r>
          </w:p>
          <w:p w:rsidR="00A82E69" w:rsidRPr="00A8191D" w:rsidRDefault="00A82E69" w:rsidP="008F0A59">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mixed media and collage techniques</w:t>
            </w:r>
          </w:p>
          <w:p w:rsidR="00A82E69" w:rsidRPr="00F5523B" w:rsidRDefault="00A82E69" w:rsidP="00F5523B">
            <w:pPr>
              <w:pStyle w:val="ListParagraph"/>
              <w:numPr>
                <w:ilvl w:val="0"/>
                <w:numId w:val="3"/>
              </w:numPr>
              <w:ind w:left="243" w:hanging="243"/>
              <w:rPr>
                <w:rFonts w:asciiTheme="minorHAnsi" w:hAnsiTheme="minorHAnsi" w:cstheme="minorHAnsi"/>
                <w:sz w:val="22"/>
                <w:szCs w:val="22"/>
              </w:rPr>
            </w:pPr>
            <w:r>
              <w:rPr>
                <w:rFonts w:asciiTheme="minorHAnsi" w:hAnsiTheme="minorHAnsi" w:cstheme="minorHAnsi"/>
                <w:sz w:val="22"/>
                <w:szCs w:val="22"/>
              </w:rPr>
              <w:t>the work of still life artists</w:t>
            </w:r>
          </w:p>
          <w:p w:rsidR="00A82E69" w:rsidRPr="00F5523B" w:rsidRDefault="00A82E69" w:rsidP="00796D96">
            <w:pPr>
              <w:pStyle w:val="ListParagraph"/>
              <w:numPr>
                <w:ilvl w:val="0"/>
                <w:numId w:val="3"/>
              </w:numPr>
              <w:ind w:left="243" w:hanging="243"/>
              <w:rPr>
                <w:rFonts w:asciiTheme="minorHAnsi" w:hAnsiTheme="minorHAnsi"/>
                <w:sz w:val="22"/>
                <w:szCs w:val="22"/>
              </w:rPr>
            </w:pPr>
            <w:r w:rsidRPr="00796D96">
              <w:rPr>
                <w:rFonts w:asciiTheme="minorHAnsi" w:hAnsiTheme="minorHAnsi" w:cstheme="minorHAnsi"/>
                <w:sz w:val="22"/>
                <w:szCs w:val="22"/>
              </w:rPr>
              <w:t>Cubism art movement and artists</w:t>
            </w:r>
          </w:p>
        </w:tc>
        <w:tc>
          <w:tcPr>
            <w:tcW w:w="3769" w:type="dxa"/>
          </w:tcPr>
          <w:p w:rsidR="00A82E69" w:rsidRPr="00BE6C0C" w:rsidRDefault="007F25F8" w:rsidP="007F25F8">
            <w:pPr>
              <w:pStyle w:val="ListParagraph"/>
              <w:numPr>
                <w:ilvl w:val="0"/>
                <w:numId w:val="3"/>
              </w:numPr>
              <w:ind w:left="243" w:hanging="243"/>
              <w:rPr>
                <w:rFonts w:asciiTheme="minorHAnsi" w:hAnsiTheme="minorHAnsi"/>
                <w:sz w:val="22"/>
                <w:szCs w:val="22"/>
              </w:rPr>
            </w:pPr>
            <w:r>
              <w:rPr>
                <w:rFonts w:asciiTheme="minorHAnsi" w:hAnsiTheme="minorHAnsi" w:cstheme="minorHAnsi"/>
                <w:sz w:val="22"/>
                <w:szCs w:val="22"/>
              </w:rPr>
              <w:t>Pop Art movement</w:t>
            </w:r>
          </w:p>
          <w:p w:rsidR="00BE6C0C" w:rsidRDefault="00BE6C0C" w:rsidP="007F25F8">
            <w:pPr>
              <w:pStyle w:val="ListParagraph"/>
              <w:numPr>
                <w:ilvl w:val="0"/>
                <w:numId w:val="3"/>
              </w:numPr>
              <w:ind w:left="243" w:hanging="243"/>
              <w:rPr>
                <w:rFonts w:asciiTheme="minorHAnsi" w:hAnsiTheme="minorHAnsi"/>
                <w:sz w:val="22"/>
                <w:szCs w:val="22"/>
              </w:rPr>
            </w:pPr>
            <w:r>
              <w:rPr>
                <w:rFonts w:asciiTheme="minorHAnsi" w:hAnsiTheme="minorHAnsi"/>
                <w:sz w:val="22"/>
                <w:szCs w:val="22"/>
              </w:rPr>
              <w:t>Popular Culture</w:t>
            </w:r>
          </w:p>
          <w:p w:rsidR="00BE6C0C" w:rsidRPr="007F25F8" w:rsidRDefault="00BE6C0C" w:rsidP="007F25F8">
            <w:pPr>
              <w:pStyle w:val="ListParagraph"/>
              <w:numPr>
                <w:ilvl w:val="0"/>
                <w:numId w:val="3"/>
              </w:numPr>
              <w:ind w:left="243" w:hanging="243"/>
              <w:rPr>
                <w:rFonts w:asciiTheme="minorHAnsi" w:hAnsiTheme="minorHAnsi"/>
                <w:sz w:val="22"/>
                <w:szCs w:val="22"/>
              </w:rPr>
            </w:pPr>
            <w:r>
              <w:rPr>
                <w:rFonts w:asciiTheme="minorHAnsi" w:hAnsiTheme="minorHAnsi"/>
                <w:sz w:val="22"/>
                <w:szCs w:val="22"/>
              </w:rPr>
              <w:t>Graphics</w:t>
            </w:r>
          </w:p>
          <w:p w:rsidR="007F25F8" w:rsidRDefault="007F25F8" w:rsidP="007F25F8">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formal elements - line, tone, texture, form, colour</w:t>
            </w:r>
          </w:p>
          <w:p w:rsidR="00F676FB" w:rsidRDefault="00F676FB" w:rsidP="007F25F8">
            <w:pPr>
              <w:pStyle w:val="ListParagraph"/>
              <w:numPr>
                <w:ilvl w:val="0"/>
                <w:numId w:val="3"/>
              </w:numPr>
              <w:ind w:left="243" w:hanging="243"/>
              <w:rPr>
                <w:rFonts w:asciiTheme="minorHAnsi" w:hAnsiTheme="minorHAnsi" w:cstheme="minorHAnsi"/>
                <w:sz w:val="22"/>
                <w:szCs w:val="22"/>
              </w:rPr>
            </w:pPr>
            <w:r>
              <w:rPr>
                <w:rFonts w:asciiTheme="minorHAnsi" w:hAnsiTheme="minorHAnsi" w:cstheme="minorHAnsi"/>
                <w:sz w:val="22"/>
                <w:szCs w:val="22"/>
              </w:rPr>
              <w:t>colour theory</w:t>
            </w:r>
          </w:p>
          <w:p w:rsidR="00B153B2" w:rsidRPr="00A8191D" w:rsidRDefault="00B153B2" w:rsidP="007F25F8">
            <w:pPr>
              <w:pStyle w:val="ListParagraph"/>
              <w:numPr>
                <w:ilvl w:val="0"/>
                <w:numId w:val="3"/>
              </w:numPr>
              <w:ind w:left="243" w:hanging="243"/>
              <w:rPr>
                <w:rFonts w:asciiTheme="minorHAnsi" w:hAnsiTheme="minorHAnsi" w:cstheme="minorHAnsi"/>
                <w:sz w:val="22"/>
                <w:szCs w:val="22"/>
              </w:rPr>
            </w:pPr>
            <w:r>
              <w:rPr>
                <w:rFonts w:asciiTheme="minorHAnsi" w:hAnsiTheme="minorHAnsi" w:cstheme="minorHAnsi"/>
                <w:sz w:val="22"/>
                <w:szCs w:val="22"/>
              </w:rPr>
              <w:t>Onomatopoeic words</w:t>
            </w:r>
          </w:p>
          <w:p w:rsidR="007F25F8" w:rsidRPr="00B153B2" w:rsidRDefault="007F25F8" w:rsidP="007F25F8">
            <w:pPr>
              <w:pStyle w:val="ListParagraph"/>
              <w:numPr>
                <w:ilvl w:val="0"/>
                <w:numId w:val="3"/>
              </w:numPr>
              <w:ind w:left="243" w:hanging="243"/>
              <w:rPr>
                <w:rFonts w:asciiTheme="minorHAnsi" w:hAnsiTheme="minorHAnsi"/>
                <w:sz w:val="22"/>
                <w:szCs w:val="22"/>
              </w:rPr>
            </w:pPr>
            <w:r w:rsidRPr="00A8191D">
              <w:rPr>
                <w:rFonts w:asciiTheme="minorHAnsi" w:hAnsiTheme="minorHAnsi" w:cstheme="minorHAnsi"/>
                <w:sz w:val="22"/>
                <w:szCs w:val="22"/>
              </w:rPr>
              <w:t>the design process</w:t>
            </w:r>
            <w:r w:rsidR="00BE6C0C">
              <w:rPr>
                <w:rFonts w:asciiTheme="minorHAnsi" w:hAnsiTheme="minorHAnsi" w:cstheme="minorHAnsi"/>
                <w:sz w:val="22"/>
                <w:szCs w:val="22"/>
              </w:rPr>
              <w:t xml:space="preserve"> </w:t>
            </w:r>
          </w:p>
          <w:p w:rsidR="00B153B2" w:rsidRPr="00A8191D" w:rsidRDefault="00B153B2" w:rsidP="00B153B2">
            <w:pPr>
              <w:pStyle w:val="ListParagraph"/>
              <w:numPr>
                <w:ilvl w:val="0"/>
                <w:numId w:val="3"/>
              </w:numPr>
              <w:ind w:left="243" w:hanging="243"/>
              <w:rPr>
                <w:rFonts w:asciiTheme="minorHAnsi" w:hAnsiTheme="minorHAnsi"/>
                <w:sz w:val="22"/>
                <w:szCs w:val="22"/>
              </w:rPr>
            </w:pPr>
            <w:r w:rsidRPr="00A8191D">
              <w:rPr>
                <w:rFonts w:asciiTheme="minorHAnsi" w:hAnsiTheme="minorHAnsi" w:cstheme="minorHAnsi"/>
                <w:sz w:val="22"/>
                <w:szCs w:val="22"/>
              </w:rPr>
              <w:t>the characteristics, properties and effects of different media</w:t>
            </w:r>
          </w:p>
        </w:tc>
      </w:tr>
      <w:tr w:rsidR="00A82E69" w:rsidTr="00FF05A5">
        <w:tc>
          <w:tcPr>
            <w:tcW w:w="2216" w:type="dxa"/>
            <w:shd w:val="clear" w:color="auto" w:fill="A6A6A6" w:themeFill="background1" w:themeFillShade="A6"/>
          </w:tcPr>
          <w:p w:rsidR="00A82E69" w:rsidRPr="00FF6BA4" w:rsidRDefault="00A82E69" w:rsidP="008F0A59">
            <w:pPr>
              <w:rPr>
                <w:b/>
              </w:rPr>
            </w:pPr>
            <w:r w:rsidRPr="00FF6BA4">
              <w:rPr>
                <w:b/>
              </w:rPr>
              <w:t>Recall/review from previous learning</w:t>
            </w:r>
          </w:p>
        </w:tc>
        <w:tc>
          <w:tcPr>
            <w:tcW w:w="4583" w:type="dxa"/>
          </w:tcPr>
          <w:p w:rsidR="00A82E69" w:rsidRPr="00A8191D" w:rsidRDefault="00A82E69" w:rsidP="008F0A59">
            <w:pPr>
              <w:rPr>
                <w:rFonts w:asciiTheme="minorHAnsi" w:hAnsiTheme="minorHAnsi"/>
                <w:sz w:val="22"/>
                <w:szCs w:val="22"/>
              </w:rPr>
            </w:pPr>
            <w:r w:rsidRPr="00A8191D">
              <w:rPr>
                <w:rFonts w:asciiTheme="minorHAnsi" w:hAnsiTheme="minorHAnsi"/>
                <w:sz w:val="22"/>
                <w:szCs w:val="22"/>
              </w:rPr>
              <w:t xml:space="preserve">Observational drawing; </w:t>
            </w:r>
            <w:r w:rsidRPr="00A8191D">
              <w:rPr>
                <w:rFonts w:asciiTheme="minorHAnsi" w:hAnsiTheme="minorHAnsi" w:cstheme="minorHAnsi"/>
                <w:sz w:val="22"/>
                <w:szCs w:val="22"/>
              </w:rPr>
              <w:t xml:space="preserve">formal elements - line, tone, texture, form and colour; </w:t>
            </w:r>
            <w:r>
              <w:rPr>
                <w:rFonts w:asciiTheme="minorHAnsi" w:hAnsiTheme="minorHAnsi" w:cstheme="minorHAnsi"/>
                <w:sz w:val="22"/>
                <w:szCs w:val="22"/>
              </w:rPr>
              <w:t>the design process; clay</w:t>
            </w:r>
            <w:r w:rsidRPr="00A8191D">
              <w:rPr>
                <w:rFonts w:asciiTheme="minorHAnsi" w:hAnsiTheme="minorHAnsi" w:cstheme="minorHAnsi"/>
                <w:sz w:val="22"/>
                <w:szCs w:val="22"/>
              </w:rPr>
              <w:t xml:space="preserve"> techniques</w:t>
            </w:r>
          </w:p>
        </w:tc>
        <w:tc>
          <w:tcPr>
            <w:tcW w:w="4820" w:type="dxa"/>
            <w:gridSpan w:val="2"/>
          </w:tcPr>
          <w:p w:rsidR="00A82E69" w:rsidRPr="00A8191D" w:rsidRDefault="00A82E69" w:rsidP="00676983">
            <w:pPr>
              <w:rPr>
                <w:rFonts w:asciiTheme="minorHAnsi" w:hAnsiTheme="minorHAnsi"/>
                <w:sz w:val="22"/>
                <w:szCs w:val="22"/>
              </w:rPr>
            </w:pPr>
            <w:r w:rsidRPr="00A8191D">
              <w:rPr>
                <w:rFonts w:asciiTheme="minorHAnsi" w:hAnsiTheme="minorHAnsi"/>
                <w:sz w:val="22"/>
                <w:szCs w:val="22"/>
              </w:rPr>
              <w:t xml:space="preserve">Observational drawing; </w:t>
            </w:r>
            <w:r w:rsidRPr="00A8191D">
              <w:rPr>
                <w:rFonts w:asciiTheme="minorHAnsi" w:hAnsiTheme="minorHAnsi" w:cstheme="minorHAnsi"/>
                <w:sz w:val="22"/>
                <w:szCs w:val="22"/>
              </w:rPr>
              <w:t>formal elements - line, tone, texture, form and colour; drawing</w:t>
            </w:r>
            <w:r>
              <w:rPr>
                <w:rFonts w:asciiTheme="minorHAnsi" w:hAnsiTheme="minorHAnsi" w:cstheme="minorHAnsi"/>
                <w:sz w:val="22"/>
                <w:szCs w:val="22"/>
              </w:rPr>
              <w:t>,</w:t>
            </w:r>
            <w:r w:rsidRPr="00A8191D">
              <w:rPr>
                <w:rFonts w:asciiTheme="minorHAnsi" w:hAnsiTheme="minorHAnsi" w:cstheme="minorHAnsi"/>
                <w:sz w:val="22"/>
                <w:szCs w:val="22"/>
              </w:rPr>
              <w:t xml:space="preserve"> painting </w:t>
            </w:r>
            <w:r>
              <w:rPr>
                <w:rFonts w:asciiTheme="minorHAnsi" w:hAnsiTheme="minorHAnsi" w:cstheme="minorHAnsi"/>
                <w:sz w:val="22"/>
                <w:szCs w:val="22"/>
              </w:rPr>
              <w:t xml:space="preserve">and mixed media </w:t>
            </w:r>
            <w:r w:rsidRPr="00A8191D">
              <w:rPr>
                <w:rFonts w:asciiTheme="minorHAnsi" w:hAnsiTheme="minorHAnsi" w:cstheme="minorHAnsi"/>
                <w:sz w:val="22"/>
                <w:szCs w:val="22"/>
              </w:rPr>
              <w:t>techniques</w:t>
            </w:r>
            <w:r w:rsidR="00676983">
              <w:rPr>
                <w:rFonts w:asciiTheme="minorHAnsi" w:hAnsiTheme="minorHAnsi" w:cstheme="minorHAnsi"/>
                <w:sz w:val="22"/>
                <w:szCs w:val="22"/>
              </w:rPr>
              <w:t>: h</w:t>
            </w:r>
            <w:r>
              <w:rPr>
                <w:rFonts w:asciiTheme="minorHAnsi" w:hAnsiTheme="minorHAnsi"/>
                <w:sz w:val="22"/>
                <w:szCs w:val="22"/>
              </w:rPr>
              <w:t xml:space="preserve">ow to use guidelines </w:t>
            </w:r>
            <w:r w:rsidR="009F10CA">
              <w:rPr>
                <w:rFonts w:asciiTheme="minorHAnsi" w:hAnsiTheme="minorHAnsi"/>
                <w:sz w:val="22"/>
                <w:szCs w:val="22"/>
              </w:rPr>
              <w:t>to improve accuracy</w:t>
            </w:r>
          </w:p>
        </w:tc>
        <w:tc>
          <w:tcPr>
            <w:tcW w:w="3769" w:type="dxa"/>
          </w:tcPr>
          <w:p w:rsidR="00A82E69" w:rsidRPr="00A8191D" w:rsidRDefault="00A82E69" w:rsidP="008F0A59">
            <w:pPr>
              <w:rPr>
                <w:rFonts w:asciiTheme="minorHAnsi" w:hAnsiTheme="minorHAnsi"/>
                <w:sz w:val="22"/>
                <w:szCs w:val="22"/>
              </w:rPr>
            </w:pPr>
            <w:r w:rsidRPr="00A8191D">
              <w:rPr>
                <w:rFonts w:asciiTheme="minorHAnsi" w:hAnsiTheme="minorHAnsi"/>
                <w:sz w:val="22"/>
                <w:szCs w:val="22"/>
              </w:rPr>
              <w:t>Research skills: generating ideas;</w:t>
            </w:r>
            <w:r w:rsidRPr="00A8191D">
              <w:rPr>
                <w:rFonts w:asciiTheme="minorHAnsi" w:hAnsiTheme="minorHAnsi" w:cstheme="minorHAnsi"/>
                <w:sz w:val="22"/>
                <w:szCs w:val="22"/>
              </w:rPr>
              <w:t xml:space="preserve"> drawing and painting</w:t>
            </w:r>
            <w:r>
              <w:rPr>
                <w:rFonts w:asciiTheme="minorHAnsi" w:hAnsiTheme="minorHAnsi" w:cstheme="minorHAnsi"/>
                <w:sz w:val="22"/>
                <w:szCs w:val="22"/>
              </w:rPr>
              <w:t>, mixed media and</w:t>
            </w:r>
            <w:r w:rsidRPr="00A8191D">
              <w:rPr>
                <w:rFonts w:asciiTheme="minorHAnsi" w:hAnsiTheme="minorHAnsi" w:cstheme="minorHAnsi"/>
                <w:sz w:val="22"/>
                <w:szCs w:val="22"/>
              </w:rPr>
              <w:t xml:space="preserve"> </w:t>
            </w:r>
            <w:r>
              <w:rPr>
                <w:rFonts w:asciiTheme="minorHAnsi" w:hAnsiTheme="minorHAnsi" w:cstheme="minorHAnsi"/>
                <w:sz w:val="22"/>
                <w:szCs w:val="22"/>
              </w:rPr>
              <w:t xml:space="preserve">card relief </w:t>
            </w:r>
            <w:r w:rsidRPr="00A8191D">
              <w:rPr>
                <w:rFonts w:asciiTheme="minorHAnsi" w:hAnsiTheme="minorHAnsi" w:cstheme="minorHAnsi"/>
                <w:sz w:val="22"/>
                <w:szCs w:val="22"/>
              </w:rPr>
              <w:t>techniques</w:t>
            </w:r>
          </w:p>
        </w:tc>
      </w:tr>
      <w:tr w:rsidR="008F0A59" w:rsidTr="008F0A59">
        <w:tc>
          <w:tcPr>
            <w:tcW w:w="2216" w:type="dxa"/>
            <w:shd w:val="clear" w:color="auto" w:fill="A6A6A6" w:themeFill="background1" w:themeFillShade="A6"/>
          </w:tcPr>
          <w:p w:rsidR="008F0A59" w:rsidRPr="00FF6BA4" w:rsidRDefault="008F0A59" w:rsidP="008F0A59">
            <w:pPr>
              <w:rPr>
                <w:b/>
              </w:rPr>
            </w:pPr>
            <w:r w:rsidRPr="00FF6BA4">
              <w:rPr>
                <w:b/>
              </w:rPr>
              <w:t>Assessment</w:t>
            </w:r>
          </w:p>
        </w:tc>
        <w:tc>
          <w:tcPr>
            <w:tcW w:w="13172" w:type="dxa"/>
            <w:gridSpan w:val="4"/>
          </w:tcPr>
          <w:p w:rsidR="008F0A59" w:rsidRPr="00A8191D" w:rsidRDefault="008F0A59" w:rsidP="008F0A59">
            <w:pPr>
              <w:jc w:val="center"/>
              <w:rPr>
                <w:rFonts w:asciiTheme="minorHAnsi" w:hAnsiTheme="minorHAnsi"/>
                <w:sz w:val="22"/>
                <w:szCs w:val="22"/>
              </w:rPr>
            </w:pPr>
            <w:r w:rsidRPr="00A8191D">
              <w:rPr>
                <w:rFonts w:asciiTheme="minorHAnsi" w:hAnsiTheme="minorHAnsi"/>
                <w:sz w:val="22"/>
                <w:szCs w:val="22"/>
              </w:rPr>
              <w:t>Formative teacher assessment at the end of the unit</w:t>
            </w:r>
          </w:p>
        </w:tc>
      </w:tr>
      <w:tr w:rsidR="008F0A59" w:rsidTr="008F0A59">
        <w:tc>
          <w:tcPr>
            <w:tcW w:w="2216" w:type="dxa"/>
            <w:shd w:val="clear" w:color="auto" w:fill="A6A6A6" w:themeFill="background1" w:themeFillShade="A6"/>
          </w:tcPr>
          <w:p w:rsidR="008F0A59" w:rsidRPr="00FF6BA4" w:rsidRDefault="008F0A59" w:rsidP="008F0A59">
            <w:pPr>
              <w:rPr>
                <w:b/>
              </w:rPr>
            </w:pPr>
            <w:r w:rsidRPr="00FF6BA4">
              <w:rPr>
                <w:b/>
              </w:rPr>
              <w:t>Cultural Capital</w:t>
            </w:r>
            <w:r>
              <w:rPr>
                <w:b/>
              </w:rPr>
              <w:t>, Equality, Diversity Inclusion</w:t>
            </w:r>
          </w:p>
        </w:tc>
        <w:tc>
          <w:tcPr>
            <w:tcW w:w="13172" w:type="dxa"/>
            <w:gridSpan w:val="4"/>
          </w:tcPr>
          <w:p w:rsidR="008F0A59" w:rsidRPr="00A8191D" w:rsidRDefault="008F0A59" w:rsidP="008F0A59">
            <w:pPr>
              <w:pStyle w:val="ListParagraph"/>
              <w:numPr>
                <w:ilvl w:val="0"/>
                <w:numId w:val="3"/>
              </w:numPr>
              <w:ind w:left="243" w:hanging="243"/>
              <w:rPr>
                <w:rFonts w:asciiTheme="minorHAnsi" w:eastAsiaTheme="minorHAnsi" w:hAnsiTheme="minorHAnsi" w:cstheme="minorBidi"/>
                <w:sz w:val="22"/>
                <w:szCs w:val="22"/>
              </w:rPr>
            </w:pPr>
            <w:r w:rsidRPr="00A8191D">
              <w:rPr>
                <w:rFonts w:asciiTheme="minorHAnsi" w:eastAsiaTheme="minorHAnsi" w:hAnsiTheme="minorHAnsi" w:cstheme="minorBidi"/>
                <w:sz w:val="22"/>
                <w:szCs w:val="22"/>
              </w:rPr>
              <w:t>develop knowledge and understanding of art, craft and design in historical and contemporary contexts, societies and cultures</w:t>
            </w:r>
          </w:p>
          <w:p w:rsidR="008F0A59" w:rsidRPr="00A8191D" w:rsidRDefault="008F0A59" w:rsidP="008F0A59">
            <w:pPr>
              <w:pStyle w:val="ListParagraph"/>
              <w:numPr>
                <w:ilvl w:val="0"/>
                <w:numId w:val="3"/>
              </w:numPr>
              <w:ind w:left="243" w:hanging="243"/>
              <w:rPr>
                <w:rFonts w:asciiTheme="minorHAnsi" w:eastAsiaTheme="minorHAnsi" w:hAnsiTheme="minorHAnsi" w:cstheme="minorBidi"/>
                <w:sz w:val="22"/>
                <w:szCs w:val="22"/>
              </w:rPr>
            </w:pPr>
            <w:r w:rsidRPr="00A8191D">
              <w:rPr>
                <w:rFonts w:asciiTheme="minorHAnsi" w:eastAsiaTheme="minorHAnsi" w:hAnsiTheme="minorHAnsi" w:cstheme="minorBidi"/>
                <w:sz w:val="22"/>
                <w:szCs w:val="22"/>
              </w:rPr>
              <w:t>an awareness of different roles, functions, audiences and consumers of art, craft and design</w:t>
            </w:r>
          </w:p>
          <w:p w:rsidR="008F0A59" w:rsidRPr="00A8191D" w:rsidRDefault="008F0A59" w:rsidP="008F0A59">
            <w:pPr>
              <w:pStyle w:val="ListParagraph"/>
              <w:numPr>
                <w:ilvl w:val="0"/>
                <w:numId w:val="3"/>
              </w:numPr>
              <w:ind w:left="243" w:hanging="243"/>
              <w:rPr>
                <w:rFonts w:asciiTheme="minorHAnsi" w:hAnsiTheme="minorHAnsi" w:cstheme="minorHAnsi"/>
                <w:sz w:val="22"/>
                <w:szCs w:val="22"/>
              </w:rPr>
            </w:pPr>
            <w:r w:rsidRPr="00A8191D">
              <w:rPr>
                <w:rFonts w:asciiTheme="minorHAnsi" w:eastAsiaTheme="minorHAnsi" w:hAnsiTheme="minorHAnsi" w:cstheme="minorBidi"/>
                <w:sz w:val="22"/>
                <w:szCs w:val="22"/>
              </w:rPr>
              <w:t>develop an interest in, enthusiasm for, and enjoyment of art, craft and design</w:t>
            </w:r>
          </w:p>
        </w:tc>
      </w:tr>
      <w:tr w:rsidR="008F0A59" w:rsidTr="008F0A59">
        <w:tc>
          <w:tcPr>
            <w:tcW w:w="2216" w:type="dxa"/>
            <w:shd w:val="clear" w:color="auto" w:fill="A6A6A6" w:themeFill="background1" w:themeFillShade="A6"/>
          </w:tcPr>
          <w:p w:rsidR="008F0A59" w:rsidRPr="00FF6BA4" w:rsidRDefault="008F0A59" w:rsidP="008F0A59">
            <w:pPr>
              <w:rPr>
                <w:b/>
              </w:rPr>
            </w:pPr>
            <w:r w:rsidRPr="00FF6BA4">
              <w:rPr>
                <w:b/>
              </w:rPr>
              <w:t>Literacy/Numeracy</w:t>
            </w:r>
          </w:p>
        </w:tc>
        <w:tc>
          <w:tcPr>
            <w:tcW w:w="13172" w:type="dxa"/>
            <w:gridSpan w:val="4"/>
          </w:tcPr>
          <w:p w:rsidR="008F0A59" w:rsidRPr="00A8191D" w:rsidRDefault="008F0A59" w:rsidP="008F0A59">
            <w:pPr>
              <w:pStyle w:val="ListParagraph"/>
              <w:numPr>
                <w:ilvl w:val="0"/>
                <w:numId w:val="3"/>
              </w:numPr>
              <w:ind w:left="243" w:hanging="243"/>
              <w:rPr>
                <w:rFonts w:asciiTheme="minorHAnsi" w:eastAsiaTheme="minorHAnsi" w:hAnsiTheme="minorHAnsi" w:cstheme="minorBidi"/>
                <w:sz w:val="22"/>
                <w:szCs w:val="22"/>
              </w:rPr>
            </w:pPr>
            <w:r w:rsidRPr="00A8191D">
              <w:rPr>
                <w:rFonts w:asciiTheme="minorHAnsi" w:eastAsiaTheme="minorHAnsi" w:hAnsiTheme="minorHAnsi" w:cstheme="minorBidi"/>
                <w:sz w:val="22"/>
                <w:szCs w:val="22"/>
              </w:rPr>
              <w:t>vocabulary and specialist terminology relevant to Fine Art</w:t>
            </w:r>
          </w:p>
          <w:p w:rsidR="008F0A59" w:rsidRPr="00A8191D" w:rsidRDefault="008F0A59" w:rsidP="008F0A59">
            <w:pPr>
              <w:pStyle w:val="ListParagraph"/>
              <w:numPr>
                <w:ilvl w:val="0"/>
                <w:numId w:val="3"/>
              </w:numPr>
              <w:ind w:left="243" w:hanging="243"/>
              <w:rPr>
                <w:rFonts w:asciiTheme="minorHAnsi" w:eastAsiaTheme="minorHAnsi" w:hAnsiTheme="minorHAnsi" w:cstheme="minorBidi"/>
                <w:sz w:val="22"/>
                <w:szCs w:val="22"/>
              </w:rPr>
            </w:pPr>
            <w:r w:rsidRPr="00A8191D">
              <w:rPr>
                <w:rFonts w:asciiTheme="minorHAnsi" w:eastAsiaTheme="minorHAnsi" w:hAnsiTheme="minorHAnsi" w:cstheme="minorBidi"/>
                <w:sz w:val="22"/>
                <w:szCs w:val="22"/>
              </w:rPr>
              <w:t>analysis, discussion and evaluation of images, objects and artefacts</w:t>
            </w:r>
          </w:p>
          <w:p w:rsidR="008F0A59" w:rsidRPr="00A8191D" w:rsidRDefault="008F0A59" w:rsidP="008F0A59">
            <w:pPr>
              <w:pStyle w:val="ListParagraph"/>
              <w:numPr>
                <w:ilvl w:val="0"/>
                <w:numId w:val="3"/>
              </w:numPr>
              <w:ind w:left="243" w:hanging="243"/>
              <w:rPr>
                <w:rFonts w:asciiTheme="minorHAnsi" w:hAnsiTheme="minorHAnsi"/>
                <w:sz w:val="22"/>
                <w:szCs w:val="22"/>
              </w:rPr>
            </w:pPr>
            <w:r w:rsidRPr="00A8191D">
              <w:rPr>
                <w:rFonts w:asciiTheme="minorHAnsi" w:eastAsiaTheme="minorHAnsi" w:hAnsiTheme="minorHAnsi" w:cstheme="minorBidi"/>
                <w:sz w:val="22"/>
                <w:szCs w:val="22"/>
              </w:rPr>
              <w:t>Scale, proportion</w:t>
            </w:r>
          </w:p>
        </w:tc>
      </w:tr>
      <w:tr w:rsidR="00A479AB" w:rsidTr="00A12C51">
        <w:tc>
          <w:tcPr>
            <w:tcW w:w="2216" w:type="dxa"/>
            <w:shd w:val="clear" w:color="auto" w:fill="A6A6A6" w:themeFill="background1" w:themeFillShade="A6"/>
          </w:tcPr>
          <w:p w:rsidR="00A479AB" w:rsidRPr="00FF6BA4" w:rsidRDefault="00A12C51" w:rsidP="00A86840">
            <w:pPr>
              <w:rPr>
                <w:b/>
                <w:sz w:val="32"/>
              </w:rPr>
            </w:pPr>
            <w:r>
              <w:rPr>
                <w:rFonts w:cs="Arial"/>
                <w:color w:val="000000" w:themeColor="text1"/>
                <w:sz w:val="28"/>
                <w:szCs w:val="26"/>
                <w:lang w:eastAsia="en-GB"/>
              </w:rPr>
              <w:lastRenderedPageBreak/>
              <w:tab/>
            </w:r>
            <w:r w:rsidR="00A479AB" w:rsidRPr="00FF6BA4">
              <w:rPr>
                <w:b/>
                <w:sz w:val="32"/>
              </w:rPr>
              <w:t>Subject</w:t>
            </w:r>
          </w:p>
        </w:tc>
        <w:tc>
          <w:tcPr>
            <w:tcW w:w="6656" w:type="dxa"/>
            <w:gridSpan w:val="2"/>
          </w:tcPr>
          <w:p w:rsidR="00A479AB" w:rsidRPr="00A8191D" w:rsidRDefault="00A479AB" w:rsidP="00A86840">
            <w:pPr>
              <w:rPr>
                <w:rFonts w:asciiTheme="minorHAnsi" w:hAnsiTheme="minorHAnsi"/>
                <w:sz w:val="32"/>
              </w:rPr>
            </w:pPr>
            <w:r w:rsidRPr="00A8191D">
              <w:rPr>
                <w:rFonts w:asciiTheme="minorHAnsi" w:hAnsiTheme="minorHAnsi"/>
                <w:sz w:val="32"/>
              </w:rPr>
              <w:t xml:space="preserve">Art </w:t>
            </w:r>
            <w:r w:rsidR="00B95EE5" w:rsidRPr="00A8191D">
              <w:rPr>
                <w:rFonts w:asciiTheme="minorHAnsi" w:hAnsiTheme="minorHAnsi"/>
                <w:sz w:val="32"/>
              </w:rPr>
              <w:t>(OCR:</w:t>
            </w:r>
            <w:r w:rsidR="00926145" w:rsidRPr="00A8191D">
              <w:rPr>
                <w:rFonts w:asciiTheme="minorHAnsi" w:hAnsiTheme="minorHAnsi"/>
                <w:sz w:val="32"/>
              </w:rPr>
              <w:t xml:space="preserve"> GCSE </w:t>
            </w:r>
            <w:r w:rsidR="00B95EE5" w:rsidRPr="00A8191D">
              <w:rPr>
                <w:rFonts w:asciiTheme="minorHAnsi" w:hAnsiTheme="minorHAnsi"/>
                <w:sz w:val="32"/>
              </w:rPr>
              <w:t>Fine Art)</w:t>
            </w:r>
          </w:p>
        </w:tc>
        <w:tc>
          <w:tcPr>
            <w:tcW w:w="6516" w:type="dxa"/>
            <w:gridSpan w:val="2"/>
          </w:tcPr>
          <w:p w:rsidR="00A479AB" w:rsidRPr="00A8191D" w:rsidRDefault="00A479AB" w:rsidP="00A479AB">
            <w:pPr>
              <w:rPr>
                <w:rFonts w:asciiTheme="minorHAnsi" w:hAnsiTheme="minorHAnsi"/>
                <w:sz w:val="32"/>
              </w:rPr>
            </w:pPr>
            <w:r w:rsidRPr="00A8191D">
              <w:rPr>
                <w:rFonts w:asciiTheme="minorHAnsi" w:hAnsiTheme="minorHAnsi"/>
                <w:sz w:val="32"/>
              </w:rPr>
              <w:t>Year Group: 10</w:t>
            </w:r>
            <w:r w:rsidR="001838F6" w:rsidRPr="00A8191D">
              <w:rPr>
                <w:rFonts w:asciiTheme="minorHAnsi" w:hAnsiTheme="minorHAnsi"/>
                <w:sz w:val="32"/>
              </w:rPr>
              <w:t xml:space="preserve"> and 11</w:t>
            </w:r>
          </w:p>
        </w:tc>
      </w:tr>
      <w:tr w:rsidR="001838F6" w:rsidTr="00A12C51">
        <w:trPr>
          <w:trHeight w:val="2144"/>
        </w:trPr>
        <w:tc>
          <w:tcPr>
            <w:tcW w:w="2216" w:type="dxa"/>
            <w:shd w:val="clear" w:color="auto" w:fill="A6A6A6" w:themeFill="background1" w:themeFillShade="A6"/>
          </w:tcPr>
          <w:p w:rsidR="001838F6" w:rsidRPr="00FF6BA4" w:rsidRDefault="001838F6" w:rsidP="00A86840">
            <w:pPr>
              <w:rPr>
                <w:b/>
              </w:rPr>
            </w:pPr>
            <w:r w:rsidRPr="00FF6BA4">
              <w:rPr>
                <w:b/>
              </w:rPr>
              <w:t>Unit/Topic</w:t>
            </w:r>
          </w:p>
        </w:tc>
        <w:tc>
          <w:tcPr>
            <w:tcW w:w="6656" w:type="dxa"/>
            <w:gridSpan w:val="2"/>
          </w:tcPr>
          <w:p w:rsidR="001838F6" w:rsidRPr="00A8191D" w:rsidRDefault="00465F52" w:rsidP="00AA0074">
            <w:pPr>
              <w:pStyle w:val="NoSpacing"/>
              <w:rPr>
                <w:b/>
              </w:rPr>
            </w:pPr>
            <w:r w:rsidRPr="00A8191D">
              <w:rPr>
                <w:b/>
              </w:rPr>
              <w:t>Component 01: Portfolio</w:t>
            </w:r>
          </w:p>
          <w:p w:rsidR="00465F52" w:rsidRPr="00A8191D" w:rsidRDefault="00465F52" w:rsidP="00AA0074">
            <w:pPr>
              <w:pStyle w:val="NoSpacing"/>
              <w:rPr>
                <w:b/>
                <w:i/>
              </w:rPr>
            </w:pPr>
            <w:r w:rsidRPr="00A8191D">
              <w:rPr>
                <w:b/>
              </w:rPr>
              <w:t>September of Year 10 to December in Y11</w:t>
            </w:r>
          </w:p>
          <w:p w:rsidR="001838F6" w:rsidRPr="00A8191D" w:rsidRDefault="001838F6" w:rsidP="00937883">
            <w:pPr>
              <w:pStyle w:val="NoSpacing"/>
            </w:pPr>
            <w:r w:rsidRPr="00A8191D">
              <w:t xml:space="preserve">Students produce a portfolio of practical work showing their personal response to a theme.  Portfolio themes are discussed with each student on an individual basis to guide them to an appropriate theme.  Suggested activities and tasks are given to students to help develop their work. Students are introduced to artists, materials and </w:t>
            </w:r>
            <w:r w:rsidR="00465F52" w:rsidRPr="00A8191D">
              <w:t>techniques appropriate</w:t>
            </w:r>
            <w:r w:rsidRPr="00A8191D">
              <w:t xml:space="preserve"> to the development of their individual projects</w:t>
            </w:r>
            <w:r w:rsidR="007804B9" w:rsidRPr="00A8191D">
              <w:t>.</w:t>
            </w:r>
          </w:p>
        </w:tc>
        <w:tc>
          <w:tcPr>
            <w:tcW w:w="6516" w:type="dxa"/>
            <w:gridSpan w:val="2"/>
          </w:tcPr>
          <w:p w:rsidR="001838F6" w:rsidRPr="00A8191D" w:rsidRDefault="001838F6" w:rsidP="001838F6">
            <w:pPr>
              <w:pStyle w:val="NoSpacing"/>
              <w:rPr>
                <w:b/>
              </w:rPr>
            </w:pPr>
            <w:r w:rsidRPr="00A8191D">
              <w:rPr>
                <w:b/>
              </w:rPr>
              <w:t xml:space="preserve">Unit topic: Externally set task. </w:t>
            </w:r>
          </w:p>
          <w:p w:rsidR="00465F52" w:rsidRPr="00A8191D" w:rsidRDefault="00465F52" w:rsidP="001838F6">
            <w:pPr>
              <w:pStyle w:val="NoSpacing"/>
              <w:rPr>
                <w:b/>
              </w:rPr>
            </w:pPr>
            <w:r w:rsidRPr="00A8191D">
              <w:rPr>
                <w:b/>
              </w:rPr>
              <w:t>January in Year 11 to May</w:t>
            </w:r>
          </w:p>
          <w:p w:rsidR="007804B9" w:rsidRPr="00A8191D" w:rsidRDefault="007804B9" w:rsidP="007804B9">
            <w:pPr>
              <w:rPr>
                <w:rFonts w:asciiTheme="minorHAnsi" w:hAnsiTheme="minorHAnsi"/>
                <w:sz w:val="22"/>
                <w:szCs w:val="22"/>
              </w:rPr>
            </w:pPr>
            <w:r w:rsidRPr="00A8191D">
              <w:rPr>
                <w:rFonts w:asciiTheme="minorHAnsi" w:hAnsiTheme="minorHAnsi"/>
                <w:sz w:val="22"/>
                <w:szCs w:val="22"/>
              </w:rPr>
              <w:t xml:space="preserve">Students are given a range of themes from which to select one option. They </w:t>
            </w:r>
            <w:r w:rsidRPr="00A8191D">
              <w:rPr>
                <w:rFonts w:asciiTheme="minorHAnsi" w:hAnsiTheme="minorHAnsi" w:cstheme="minorHAnsi"/>
                <w:bCs/>
                <w:color w:val="000000"/>
                <w:kern w:val="28"/>
                <w:sz w:val="22"/>
                <w:szCs w:val="22"/>
                <w:lang w:eastAsia="en-GB"/>
                <w14:cntxtAlts/>
              </w:rPr>
              <w:t>are given a preparatory period to research, plan and develop ideas for their own response.</w:t>
            </w:r>
          </w:p>
          <w:p w:rsidR="001838F6" w:rsidRPr="00A8191D" w:rsidRDefault="007804B9" w:rsidP="007804B9">
            <w:pPr>
              <w:rPr>
                <w:rFonts w:asciiTheme="minorHAnsi" w:hAnsiTheme="minorHAnsi"/>
                <w:i/>
                <w:sz w:val="22"/>
                <w:szCs w:val="22"/>
              </w:rPr>
            </w:pPr>
            <w:r w:rsidRPr="00A8191D">
              <w:rPr>
                <w:rFonts w:asciiTheme="minorHAnsi" w:hAnsiTheme="minorHAnsi"/>
                <w:sz w:val="22"/>
                <w:szCs w:val="22"/>
              </w:rPr>
              <w:t>Externally set task - 10-hour supervised time.</w:t>
            </w:r>
          </w:p>
        </w:tc>
      </w:tr>
      <w:tr w:rsidR="00071B50" w:rsidTr="00A12C51">
        <w:tc>
          <w:tcPr>
            <w:tcW w:w="2216" w:type="dxa"/>
            <w:shd w:val="clear" w:color="auto" w:fill="A6A6A6" w:themeFill="background1" w:themeFillShade="A6"/>
          </w:tcPr>
          <w:p w:rsidR="00071B50" w:rsidRPr="00FF6BA4" w:rsidRDefault="00071B50" w:rsidP="00071B50">
            <w:pPr>
              <w:rPr>
                <w:b/>
              </w:rPr>
            </w:pPr>
            <w:r w:rsidRPr="00FF6BA4">
              <w:rPr>
                <w:b/>
              </w:rPr>
              <w:t>Skills</w:t>
            </w:r>
          </w:p>
        </w:tc>
        <w:tc>
          <w:tcPr>
            <w:tcW w:w="13172" w:type="dxa"/>
            <w:gridSpan w:val="4"/>
          </w:tcPr>
          <w:p w:rsidR="007B5DB5" w:rsidRPr="00A8191D" w:rsidRDefault="007B5DB5" w:rsidP="007B5DB5">
            <w:pPr>
              <w:rPr>
                <w:rFonts w:asciiTheme="minorHAnsi" w:hAnsiTheme="minorHAnsi" w:cstheme="minorHAnsi"/>
                <w:sz w:val="22"/>
                <w:szCs w:val="22"/>
              </w:rPr>
            </w:pPr>
            <w:r w:rsidRPr="00A8191D">
              <w:rPr>
                <w:rFonts w:asciiTheme="minorHAnsi" w:hAnsiTheme="minorHAnsi"/>
                <w:sz w:val="22"/>
                <w:szCs w:val="22"/>
              </w:rPr>
              <w:t xml:space="preserve">Learners </w:t>
            </w:r>
            <w:r w:rsidR="00427072" w:rsidRPr="00A8191D">
              <w:rPr>
                <w:rFonts w:asciiTheme="minorHAnsi" w:hAnsiTheme="minorHAnsi"/>
                <w:sz w:val="22"/>
                <w:szCs w:val="22"/>
              </w:rPr>
              <w:t xml:space="preserve">are </w:t>
            </w:r>
            <w:r w:rsidRPr="00A8191D">
              <w:rPr>
                <w:rFonts w:asciiTheme="minorHAnsi" w:hAnsiTheme="minorHAnsi"/>
                <w:sz w:val="22"/>
                <w:szCs w:val="22"/>
              </w:rPr>
              <w:t>required to demonstrate skills in the following:</w:t>
            </w:r>
          </w:p>
          <w:p w:rsidR="00071B50" w:rsidRPr="00A8191D" w:rsidRDefault="001838F6" w:rsidP="00DE3BB6">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d</w:t>
            </w:r>
            <w:r w:rsidR="00071B50" w:rsidRPr="00A8191D">
              <w:rPr>
                <w:rFonts w:asciiTheme="minorHAnsi" w:hAnsiTheme="minorHAnsi" w:cstheme="minorHAnsi"/>
                <w:sz w:val="22"/>
                <w:szCs w:val="22"/>
              </w:rPr>
              <w:t>evelop</w:t>
            </w:r>
            <w:r w:rsidRPr="00A8191D">
              <w:rPr>
                <w:rFonts w:asciiTheme="minorHAnsi" w:hAnsiTheme="minorHAnsi" w:cstheme="minorHAnsi"/>
                <w:sz w:val="22"/>
                <w:szCs w:val="22"/>
              </w:rPr>
              <w:t xml:space="preserve"> </w:t>
            </w:r>
            <w:r w:rsidR="00071B50" w:rsidRPr="00A8191D">
              <w:rPr>
                <w:rFonts w:asciiTheme="minorHAnsi" w:hAnsiTheme="minorHAnsi" w:cstheme="minorHAnsi"/>
                <w:sz w:val="22"/>
                <w:szCs w:val="22"/>
              </w:rPr>
              <w:t xml:space="preserve">ideas through investigations informed by selecting and critically analysing sources </w:t>
            </w:r>
          </w:p>
          <w:p w:rsidR="00071B50" w:rsidRPr="00A8191D" w:rsidRDefault="00071B50" w:rsidP="00DE3BB6">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 xml:space="preserve">apply an understanding of relevant fine art practices in the creative and cultural industries to their work </w:t>
            </w:r>
          </w:p>
          <w:p w:rsidR="00071B50" w:rsidRPr="00A8191D" w:rsidRDefault="00071B50" w:rsidP="00DE3BB6">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 xml:space="preserve">refine ideas as work progresses through recording, selecting, editing and presenting fine art </w:t>
            </w:r>
            <w:r w:rsidR="000721F3" w:rsidRPr="00A8191D">
              <w:rPr>
                <w:rFonts w:asciiTheme="minorHAnsi" w:hAnsiTheme="minorHAnsi" w:cstheme="minorHAnsi"/>
                <w:sz w:val="22"/>
                <w:szCs w:val="22"/>
              </w:rPr>
              <w:t>artefacts/</w:t>
            </w:r>
            <w:r w:rsidRPr="00A8191D">
              <w:rPr>
                <w:rFonts w:asciiTheme="minorHAnsi" w:hAnsiTheme="minorHAnsi" w:cstheme="minorHAnsi"/>
                <w:sz w:val="22"/>
                <w:szCs w:val="22"/>
              </w:rPr>
              <w:t>personal outcome</w:t>
            </w:r>
            <w:r w:rsidR="000721F3" w:rsidRPr="00A8191D">
              <w:rPr>
                <w:rFonts w:asciiTheme="minorHAnsi" w:hAnsiTheme="minorHAnsi" w:cstheme="minorHAnsi"/>
                <w:sz w:val="22"/>
                <w:szCs w:val="22"/>
              </w:rPr>
              <w:t>s</w:t>
            </w:r>
            <w:r w:rsidRPr="00A8191D">
              <w:rPr>
                <w:rFonts w:asciiTheme="minorHAnsi" w:hAnsiTheme="minorHAnsi" w:cstheme="minorHAnsi"/>
                <w:sz w:val="22"/>
                <w:szCs w:val="22"/>
              </w:rPr>
              <w:t xml:space="preserve"> </w:t>
            </w:r>
          </w:p>
          <w:p w:rsidR="00071B50" w:rsidRPr="00A8191D" w:rsidRDefault="00071B50" w:rsidP="00DE3BB6">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 xml:space="preserve">record ideas, observations, insights and independent judgements, in ways that are appropriate to the Fine Art such as, drawing or photographing </w:t>
            </w:r>
          </w:p>
          <w:p w:rsidR="00FF1D86" w:rsidRPr="00A8191D" w:rsidRDefault="00071B50" w:rsidP="00DE3BB6">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 xml:space="preserve">use appropriate specialist vocabulary through either visual communication or written annotation, or both, within Fine Art </w:t>
            </w:r>
          </w:p>
          <w:p w:rsidR="00071B50" w:rsidRPr="00A8191D" w:rsidRDefault="00071B50" w:rsidP="00DE3BB6">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use visual language critically as appropriate to their own creative intentions through effective and safe use of: media</w:t>
            </w:r>
            <w:r w:rsidR="00427072" w:rsidRPr="00A8191D">
              <w:rPr>
                <w:rFonts w:asciiTheme="minorHAnsi" w:hAnsiTheme="minorHAnsi" w:cstheme="minorHAnsi"/>
                <w:sz w:val="22"/>
                <w:szCs w:val="22"/>
              </w:rPr>
              <w:t xml:space="preserve">, </w:t>
            </w:r>
            <w:r w:rsidRPr="00A8191D">
              <w:rPr>
                <w:rFonts w:asciiTheme="minorHAnsi" w:hAnsiTheme="minorHAnsi" w:cstheme="minorHAnsi"/>
                <w:sz w:val="22"/>
                <w:szCs w:val="22"/>
              </w:rPr>
              <w:t>materials</w:t>
            </w:r>
            <w:r w:rsidR="00427072" w:rsidRPr="00A8191D">
              <w:rPr>
                <w:rFonts w:asciiTheme="minorHAnsi" w:hAnsiTheme="minorHAnsi" w:cstheme="minorHAnsi"/>
                <w:sz w:val="22"/>
                <w:szCs w:val="22"/>
              </w:rPr>
              <w:t>,</w:t>
            </w:r>
            <w:r w:rsidRPr="00A8191D">
              <w:rPr>
                <w:rFonts w:asciiTheme="minorHAnsi" w:hAnsiTheme="minorHAnsi" w:cstheme="minorHAnsi"/>
                <w:sz w:val="22"/>
                <w:szCs w:val="22"/>
              </w:rPr>
              <w:t xml:space="preserve"> techniques</w:t>
            </w:r>
            <w:r w:rsidR="00427072" w:rsidRPr="00A8191D">
              <w:rPr>
                <w:rFonts w:asciiTheme="minorHAnsi" w:hAnsiTheme="minorHAnsi" w:cstheme="minorHAnsi"/>
                <w:sz w:val="22"/>
                <w:szCs w:val="22"/>
              </w:rPr>
              <w:t>,</w:t>
            </w:r>
            <w:r w:rsidRPr="00A8191D">
              <w:rPr>
                <w:rFonts w:asciiTheme="minorHAnsi" w:hAnsiTheme="minorHAnsi" w:cstheme="minorHAnsi"/>
                <w:sz w:val="22"/>
                <w:szCs w:val="22"/>
              </w:rPr>
              <w:t xml:space="preserve"> processes</w:t>
            </w:r>
            <w:r w:rsidR="00427072" w:rsidRPr="00A8191D">
              <w:rPr>
                <w:rFonts w:asciiTheme="minorHAnsi" w:hAnsiTheme="minorHAnsi" w:cstheme="minorHAnsi"/>
                <w:sz w:val="22"/>
                <w:szCs w:val="22"/>
              </w:rPr>
              <w:t>,</w:t>
            </w:r>
            <w:r w:rsidRPr="00A8191D">
              <w:rPr>
                <w:rFonts w:asciiTheme="minorHAnsi" w:hAnsiTheme="minorHAnsi" w:cstheme="minorHAnsi"/>
                <w:sz w:val="22"/>
                <w:szCs w:val="22"/>
              </w:rPr>
              <w:t xml:space="preserve"> technologies </w:t>
            </w:r>
          </w:p>
          <w:p w:rsidR="00071B50" w:rsidRPr="00A8191D" w:rsidRDefault="00071B50" w:rsidP="00DE3BB6">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 xml:space="preserve">use drawing skills for different needs and purposes using appropriate media and materials </w:t>
            </w:r>
          </w:p>
          <w:p w:rsidR="00DC1DAA" w:rsidRPr="00A8191D" w:rsidRDefault="00071B50" w:rsidP="00DE3BB6">
            <w:pPr>
              <w:pStyle w:val="ListParagraph"/>
              <w:numPr>
                <w:ilvl w:val="0"/>
                <w:numId w:val="3"/>
              </w:numPr>
              <w:ind w:left="243" w:hanging="243"/>
              <w:rPr>
                <w:rFonts w:asciiTheme="minorHAnsi" w:hAnsiTheme="minorHAnsi"/>
                <w:sz w:val="22"/>
                <w:szCs w:val="22"/>
              </w:rPr>
            </w:pPr>
            <w:r w:rsidRPr="00A8191D">
              <w:rPr>
                <w:rFonts w:asciiTheme="minorHAnsi" w:hAnsiTheme="minorHAnsi" w:cstheme="minorHAnsi"/>
                <w:sz w:val="22"/>
                <w:szCs w:val="22"/>
              </w:rPr>
              <w:t>realise personal intentions</w:t>
            </w:r>
            <w:r w:rsidR="00085792" w:rsidRPr="00A8191D">
              <w:rPr>
                <w:rFonts w:asciiTheme="minorHAnsi" w:hAnsiTheme="minorHAnsi" w:cstheme="minorHAnsi"/>
                <w:sz w:val="22"/>
                <w:szCs w:val="22"/>
              </w:rPr>
              <w:t xml:space="preserve"> in Fine Art</w:t>
            </w:r>
            <w:r w:rsidRPr="00A8191D">
              <w:rPr>
                <w:rFonts w:asciiTheme="minorHAnsi" w:hAnsiTheme="minorHAnsi" w:cstheme="minorHAnsi"/>
                <w:sz w:val="22"/>
                <w:szCs w:val="22"/>
              </w:rPr>
              <w:t>, through the sustained application of the fine art process</w:t>
            </w:r>
          </w:p>
        </w:tc>
      </w:tr>
      <w:tr w:rsidR="00FF1D86" w:rsidTr="00A12C51">
        <w:tc>
          <w:tcPr>
            <w:tcW w:w="2216" w:type="dxa"/>
            <w:shd w:val="clear" w:color="auto" w:fill="A6A6A6" w:themeFill="background1" w:themeFillShade="A6"/>
          </w:tcPr>
          <w:p w:rsidR="00FF1D86" w:rsidRPr="00FF6BA4" w:rsidRDefault="00FF1D86" w:rsidP="00A86840">
            <w:pPr>
              <w:rPr>
                <w:b/>
              </w:rPr>
            </w:pPr>
            <w:r w:rsidRPr="00FF6BA4">
              <w:rPr>
                <w:b/>
              </w:rPr>
              <w:t>Knowledge</w:t>
            </w:r>
          </w:p>
        </w:tc>
        <w:tc>
          <w:tcPr>
            <w:tcW w:w="13172" w:type="dxa"/>
            <w:gridSpan w:val="4"/>
          </w:tcPr>
          <w:p w:rsidR="00DC1DAA" w:rsidRPr="00A8191D" w:rsidRDefault="00DC1DAA" w:rsidP="00DC1DAA">
            <w:pPr>
              <w:rPr>
                <w:rFonts w:asciiTheme="minorHAnsi" w:hAnsiTheme="minorHAnsi"/>
                <w:sz w:val="22"/>
                <w:szCs w:val="22"/>
              </w:rPr>
            </w:pPr>
            <w:r w:rsidRPr="00A8191D">
              <w:rPr>
                <w:rFonts w:asciiTheme="minorHAnsi" w:hAnsiTheme="minorHAnsi"/>
                <w:sz w:val="22"/>
                <w:szCs w:val="22"/>
              </w:rPr>
              <w:t xml:space="preserve">Learners are required to demonstrate the knowledge and understanding listed below through practical application of skills to realise personal intentions relevant to their chosen area of Fine Art. </w:t>
            </w:r>
          </w:p>
          <w:p w:rsidR="00DC1DAA" w:rsidRPr="00A8191D" w:rsidRDefault="00DC1DAA" w:rsidP="00DC1DAA">
            <w:pPr>
              <w:rPr>
                <w:rFonts w:asciiTheme="minorHAnsi" w:hAnsiTheme="minorHAnsi"/>
                <w:sz w:val="22"/>
                <w:szCs w:val="22"/>
              </w:rPr>
            </w:pPr>
            <w:r w:rsidRPr="00A8191D">
              <w:rPr>
                <w:rFonts w:asciiTheme="minorHAnsi" w:hAnsiTheme="minorHAnsi"/>
                <w:sz w:val="22"/>
                <w:szCs w:val="22"/>
              </w:rPr>
              <w:t>Learners are required to know and understand how sources inspire the development of their ideas.</w:t>
            </w:r>
          </w:p>
          <w:p w:rsidR="00FF1D86" w:rsidRPr="00A8191D" w:rsidRDefault="001838F6" w:rsidP="00DE3BB6">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the</w:t>
            </w:r>
            <w:r w:rsidR="00FF1D86" w:rsidRPr="00A8191D">
              <w:rPr>
                <w:rFonts w:asciiTheme="minorHAnsi" w:hAnsiTheme="minorHAnsi" w:cstheme="minorHAnsi"/>
                <w:sz w:val="22"/>
                <w:szCs w:val="22"/>
              </w:rPr>
              <w:t xml:space="preserve"> work and approaches of fine artists from contemporary and/or historical contexts, periods, societies and cultures </w:t>
            </w:r>
          </w:p>
          <w:p w:rsidR="00FF1D86" w:rsidRPr="00A8191D" w:rsidRDefault="00FF1D86" w:rsidP="00DE3BB6">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 xml:space="preserve">contemporary and/or historical environments, situations or issues </w:t>
            </w:r>
          </w:p>
          <w:p w:rsidR="00FF1D86" w:rsidRPr="00A8191D" w:rsidRDefault="00FF1D86" w:rsidP="00DE3BB6">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 xml:space="preserve">other relevant sources researched by the learner </w:t>
            </w:r>
          </w:p>
          <w:p w:rsidR="00FF1D86" w:rsidRPr="00A8191D" w:rsidRDefault="00FF1D86" w:rsidP="00DE3BB6">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the ways in which meanings, ideas and intentions can be communicated through visual and tactile language, using formal elements, including: colour</w:t>
            </w:r>
            <w:r w:rsidR="00A64957" w:rsidRPr="00A8191D">
              <w:rPr>
                <w:rFonts w:asciiTheme="minorHAnsi" w:hAnsiTheme="minorHAnsi" w:cstheme="minorHAnsi"/>
                <w:sz w:val="22"/>
                <w:szCs w:val="22"/>
              </w:rPr>
              <w:t>,</w:t>
            </w:r>
            <w:r w:rsidRPr="00A8191D">
              <w:rPr>
                <w:rFonts w:asciiTheme="minorHAnsi" w:hAnsiTheme="minorHAnsi" w:cstheme="minorHAnsi"/>
                <w:sz w:val="22"/>
                <w:szCs w:val="22"/>
              </w:rPr>
              <w:t xml:space="preserve"> line</w:t>
            </w:r>
            <w:r w:rsidR="00A64957" w:rsidRPr="00A8191D">
              <w:rPr>
                <w:rFonts w:asciiTheme="minorHAnsi" w:hAnsiTheme="minorHAnsi" w:cstheme="minorHAnsi"/>
                <w:sz w:val="22"/>
                <w:szCs w:val="22"/>
              </w:rPr>
              <w:t xml:space="preserve">, </w:t>
            </w:r>
            <w:r w:rsidRPr="00A8191D">
              <w:rPr>
                <w:rFonts w:asciiTheme="minorHAnsi" w:hAnsiTheme="minorHAnsi" w:cstheme="minorHAnsi"/>
                <w:sz w:val="22"/>
                <w:szCs w:val="22"/>
              </w:rPr>
              <w:t>form</w:t>
            </w:r>
            <w:r w:rsidR="00A64957" w:rsidRPr="00A8191D">
              <w:rPr>
                <w:rFonts w:asciiTheme="minorHAnsi" w:hAnsiTheme="minorHAnsi" w:cstheme="minorHAnsi"/>
                <w:sz w:val="22"/>
                <w:szCs w:val="22"/>
              </w:rPr>
              <w:t>,</w:t>
            </w:r>
            <w:r w:rsidRPr="00A8191D">
              <w:rPr>
                <w:rFonts w:asciiTheme="minorHAnsi" w:hAnsiTheme="minorHAnsi" w:cstheme="minorHAnsi"/>
                <w:sz w:val="22"/>
                <w:szCs w:val="22"/>
              </w:rPr>
              <w:t xml:space="preserve"> tone</w:t>
            </w:r>
            <w:r w:rsidR="00A64957" w:rsidRPr="00A8191D">
              <w:rPr>
                <w:rFonts w:asciiTheme="minorHAnsi" w:hAnsiTheme="minorHAnsi" w:cstheme="minorHAnsi"/>
                <w:sz w:val="22"/>
                <w:szCs w:val="22"/>
              </w:rPr>
              <w:t>,</w:t>
            </w:r>
            <w:r w:rsidRPr="00A8191D">
              <w:rPr>
                <w:rFonts w:asciiTheme="minorHAnsi" w:hAnsiTheme="minorHAnsi" w:cstheme="minorHAnsi"/>
                <w:sz w:val="22"/>
                <w:szCs w:val="22"/>
              </w:rPr>
              <w:t xml:space="preserve"> texture </w:t>
            </w:r>
          </w:p>
          <w:p w:rsidR="00FF1D86" w:rsidRPr="00A8191D" w:rsidRDefault="00FF1D86" w:rsidP="00DE3BB6">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 xml:space="preserve">the characteristics, properties and effects of using different media, materials, techniques and processes, and the ways in which they can be used in relation to learners’ own creative intentions </w:t>
            </w:r>
          </w:p>
          <w:p w:rsidR="00DC1DAA" w:rsidRPr="00A8191D" w:rsidRDefault="00FF1D86" w:rsidP="00DE3BB6">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the different purposes, intentions and functions of Fine Art in a variety of contexts and as appropriate to learners’ own work.</w:t>
            </w:r>
          </w:p>
        </w:tc>
      </w:tr>
      <w:tr w:rsidR="00067C3A" w:rsidTr="00A12C51">
        <w:trPr>
          <w:trHeight w:val="314"/>
        </w:trPr>
        <w:tc>
          <w:tcPr>
            <w:tcW w:w="2216" w:type="dxa"/>
            <w:shd w:val="clear" w:color="auto" w:fill="A6A6A6" w:themeFill="background1" w:themeFillShade="A6"/>
          </w:tcPr>
          <w:p w:rsidR="00067C3A" w:rsidRPr="00FF6BA4" w:rsidRDefault="00067C3A" w:rsidP="00A86840">
            <w:pPr>
              <w:rPr>
                <w:b/>
              </w:rPr>
            </w:pPr>
            <w:r w:rsidRPr="00FF6BA4">
              <w:rPr>
                <w:b/>
              </w:rPr>
              <w:t>Recall/review from previous learning</w:t>
            </w:r>
          </w:p>
        </w:tc>
        <w:tc>
          <w:tcPr>
            <w:tcW w:w="13172" w:type="dxa"/>
            <w:gridSpan w:val="4"/>
          </w:tcPr>
          <w:p w:rsidR="00067C3A" w:rsidRPr="00A8191D" w:rsidRDefault="00085792" w:rsidP="00DE3BB6">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This course builds on the knowledge, skills and understanding established by the National Curriculum for Art and Design</w:t>
            </w:r>
            <w:r w:rsidR="00612A29" w:rsidRPr="00A8191D">
              <w:rPr>
                <w:rFonts w:asciiTheme="minorHAnsi" w:hAnsiTheme="minorHAnsi" w:cstheme="minorHAnsi"/>
                <w:sz w:val="22"/>
                <w:szCs w:val="22"/>
              </w:rPr>
              <w:t xml:space="preserve"> and the Key Stage 3 course</w:t>
            </w:r>
          </w:p>
        </w:tc>
      </w:tr>
      <w:tr w:rsidR="00BB2B33" w:rsidTr="00A12C51">
        <w:tc>
          <w:tcPr>
            <w:tcW w:w="2216" w:type="dxa"/>
            <w:shd w:val="clear" w:color="auto" w:fill="A6A6A6" w:themeFill="background1" w:themeFillShade="A6"/>
          </w:tcPr>
          <w:p w:rsidR="00BB2B33" w:rsidRPr="00FF6BA4" w:rsidRDefault="00BB2B33" w:rsidP="00A86840">
            <w:pPr>
              <w:rPr>
                <w:b/>
              </w:rPr>
            </w:pPr>
            <w:r w:rsidRPr="00FF6BA4">
              <w:rPr>
                <w:b/>
              </w:rPr>
              <w:t>Assessment</w:t>
            </w:r>
          </w:p>
        </w:tc>
        <w:tc>
          <w:tcPr>
            <w:tcW w:w="13172" w:type="dxa"/>
            <w:gridSpan w:val="4"/>
          </w:tcPr>
          <w:p w:rsidR="00BB2B33" w:rsidRPr="00A8191D" w:rsidRDefault="00BB2B33" w:rsidP="00DE3BB6">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Ongoing formative assessment and feedback through the review of work</w:t>
            </w:r>
          </w:p>
          <w:p w:rsidR="00556F34" w:rsidRPr="00A8191D" w:rsidRDefault="00B95EE5" w:rsidP="00DE3BB6">
            <w:pPr>
              <w:pStyle w:val="ListParagraph"/>
              <w:numPr>
                <w:ilvl w:val="0"/>
                <w:numId w:val="3"/>
              </w:numPr>
              <w:ind w:left="243" w:hanging="243"/>
              <w:rPr>
                <w:rFonts w:asciiTheme="minorHAnsi" w:hAnsiTheme="minorHAnsi" w:cstheme="minorHAnsi"/>
                <w:sz w:val="22"/>
                <w:szCs w:val="22"/>
              </w:rPr>
            </w:pPr>
            <w:r w:rsidRPr="00A8191D">
              <w:rPr>
                <w:rFonts w:asciiTheme="minorHAnsi" w:hAnsiTheme="minorHAnsi" w:cstheme="minorHAnsi"/>
                <w:sz w:val="22"/>
                <w:szCs w:val="22"/>
              </w:rPr>
              <w:t>Portfolio is internally assessed and externally moderated</w:t>
            </w:r>
          </w:p>
        </w:tc>
      </w:tr>
      <w:tr w:rsidR="00B95EE5" w:rsidTr="00A12C51">
        <w:tc>
          <w:tcPr>
            <w:tcW w:w="2216" w:type="dxa"/>
            <w:shd w:val="clear" w:color="auto" w:fill="A6A6A6" w:themeFill="background1" w:themeFillShade="A6"/>
          </w:tcPr>
          <w:p w:rsidR="00B95EE5" w:rsidRPr="00FF6BA4" w:rsidRDefault="00B95EE5" w:rsidP="00A86840">
            <w:pPr>
              <w:rPr>
                <w:b/>
              </w:rPr>
            </w:pPr>
            <w:r w:rsidRPr="00FF6BA4">
              <w:rPr>
                <w:b/>
              </w:rPr>
              <w:lastRenderedPageBreak/>
              <w:t>Cultural Capital</w:t>
            </w:r>
            <w:r>
              <w:rPr>
                <w:b/>
              </w:rPr>
              <w:t>, Equality, Diversity Inclusion</w:t>
            </w:r>
          </w:p>
        </w:tc>
        <w:tc>
          <w:tcPr>
            <w:tcW w:w="13172" w:type="dxa"/>
            <w:gridSpan w:val="4"/>
          </w:tcPr>
          <w:p w:rsidR="00E8722C" w:rsidRPr="00A8191D" w:rsidRDefault="00E8722C" w:rsidP="00DE3BB6">
            <w:pPr>
              <w:pStyle w:val="ListParagraph"/>
              <w:numPr>
                <w:ilvl w:val="0"/>
                <w:numId w:val="3"/>
              </w:numPr>
              <w:ind w:left="243" w:hanging="243"/>
              <w:rPr>
                <w:rFonts w:asciiTheme="minorHAnsi" w:eastAsiaTheme="minorHAnsi" w:hAnsiTheme="minorHAnsi" w:cstheme="minorHAnsi"/>
                <w:sz w:val="22"/>
                <w:szCs w:val="22"/>
              </w:rPr>
            </w:pPr>
            <w:r w:rsidRPr="00A8191D">
              <w:rPr>
                <w:rFonts w:asciiTheme="minorHAnsi" w:hAnsiTheme="minorHAnsi" w:cstheme="minorHAnsi"/>
                <w:sz w:val="22"/>
                <w:szCs w:val="22"/>
              </w:rPr>
              <w:t>develop knowledge and understanding of art, craft and design in historical and contemporary contexts, societies and cultures</w:t>
            </w:r>
          </w:p>
          <w:p w:rsidR="00E8722C" w:rsidRPr="00A8191D" w:rsidRDefault="00E8722C" w:rsidP="00DE3BB6">
            <w:pPr>
              <w:pStyle w:val="ListParagraph"/>
              <w:numPr>
                <w:ilvl w:val="0"/>
                <w:numId w:val="3"/>
              </w:numPr>
              <w:ind w:left="243" w:hanging="243"/>
              <w:rPr>
                <w:rFonts w:asciiTheme="minorHAnsi" w:eastAsiaTheme="minorHAnsi" w:hAnsiTheme="minorHAnsi" w:cstheme="minorHAnsi"/>
                <w:sz w:val="22"/>
                <w:szCs w:val="22"/>
              </w:rPr>
            </w:pPr>
            <w:r w:rsidRPr="00A8191D">
              <w:rPr>
                <w:rFonts w:asciiTheme="minorHAnsi" w:eastAsiaTheme="minorHAnsi" w:hAnsiTheme="minorHAnsi" w:cstheme="minorHAnsi"/>
                <w:sz w:val="22"/>
                <w:szCs w:val="22"/>
              </w:rPr>
              <w:t>an awareness of different roles, functions, audiences and consumers of art, craft and design</w:t>
            </w:r>
          </w:p>
          <w:p w:rsidR="00B95EE5" w:rsidRPr="00A8191D" w:rsidRDefault="00E8722C" w:rsidP="00DE3BB6">
            <w:pPr>
              <w:pStyle w:val="ListParagraph"/>
              <w:numPr>
                <w:ilvl w:val="0"/>
                <w:numId w:val="3"/>
              </w:numPr>
              <w:ind w:left="243" w:hanging="243"/>
              <w:rPr>
                <w:rFonts w:asciiTheme="minorHAnsi" w:hAnsiTheme="minorHAnsi"/>
                <w:sz w:val="22"/>
                <w:szCs w:val="22"/>
              </w:rPr>
            </w:pPr>
            <w:r w:rsidRPr="00A8191D">
              <w:rPr>
                <w:rFonts w:asciiTheme="minorHAnsi" w:hAnsiTheme="minorHAnsi" w:cstheme="minorHAnsi"/>
                <w:sz w:val="22"/>
                <w:szCs w:val="22"/>
              </w:rPr>
              <w:t>develop an interest in, enthusiasm for, and enjoyment of art, craft and design</w:t>
            </w:r>
          </w:p>
        </w:tc>
      </w:tr>
      <w:tr w:rsidR="00B95EE5" w:rsidTr="00A12C51">
        <w:tc>
          <w:tcPr>
            <w:tcW w:w="2216" w:type="dxa"/>
            <w:shd w:val="clear" w:color="auto" w:fill="A6A6A6" w:themeFill="background1" w:themeFillShade="A6"/>
          </w:tcPr>
          <w:p w:rsidR="00B95EE5" w:rsidRPr="00FF6BA4" w:rsidRDefault="00B95EE5" w:rsidP="00A86840">
            <w:pPr>
              <w:rPr>
                <w:b/>
              </w:rPr>
            </w:pPr>
            <w:r w:rsidRPr="00FF6BA4">
              <w:rPr>
                <w:b/>
              </w:rPr>
              <w:t>Literacy/Numeracy</w:t>
            </w:r>
          </w:p>
        </w:tc>
        <w:tc>
          <w:tcPr>
            <w:tcW w:w="13172" w:type="dxa"/>
            <w:gridSpan w:val="4"/>
          </w:tcPr>
          <w:p w:rsidR="000D790F" w:rsidRPr="00340CAB" w:rsidRDefault="000D790F" w:rsidP="00DE3BB6">
            <w:pPr>
              <w:pStyle w:val="ListParagraph"/>
              <w:numPr>
                <w:ilvl w:val="0"/>
                <w:numId w:val="3"/>
              </w:numPr>
              <w:ind w:left="243" w:hanging="243"/>
              <w:rPr>
                <w:rFonts w:asciiTheme="minorHAnsi" w:eastAsiaTheme="minorHAnsi" w:hAnsiTheme="minorHAnsi" w:cstheme="minorBidi"/>
                <w:sz w:val="22"/>
                <w:szCs w:val="22"/>
              </w:rPr>
            </w:pPr>
            <w:r w:rsidRPr="00340CAB">
              <w:rPr>
                <w:rFonts w:asciiTheme="minorHAnsi" w:eastAsiaTheme="minorHAnsi" w:hAnsiTheme="minorHAnsi" w:cstheme="minorBidi"/>
                <w:sz w:val="22"/>
                <w:szCs w:val="22"/>
              </w:rPr>
              <w:t xml:space="preserve">vocabulary and specialist terminology relevant to </w:t>
            </w:r>
            <w:r>
              <w:rPr>
                <w:rFonts w:asciiTheme="minorHAnsi" w:eastAsiaTheme="minorHAnsi" w:hAnsiTheme="minorHAnsi" w:cstheme="minorBidi"/>
                <w:sz w:val="22"/>
                <w:szCs w:val="22"/>
              </w:rPr>
              <w:t>Fine Art</w:t>
            </w:r>
          </w:p>
          <w:p w:rsidR="000D790F" w:rsidRPr="00340CAB" w:rsidRDefault="000D790F" w:rsidP="00DE3BB6">
            <w:pPr>
              <w:pStyle w:val="ListParagraph"/>
              <w:numPr>
                <w:ilvl w:val="0"/>
                <w:numId w:val="3"/>
              </w:numPr>
              <w:ind w:left="243" w:hanging="243"/>
              <w:rPr>
                <w:rFonts w:asciiTheme="minorHAnsi" w:eastAsiaTheme="minorHAnsi" w:hAnsiTheme="minorHAnsi" w:cstheme="minorBidi"/>
                <w:sz w:val="22"/>
                <w:szCs w:val="22"/>
              </w:rPr>
            </w:pPr>
            <w:r w:rsidRPr="00340CAB">
              <w:rPr>
                <w:rFonts w:asciiTheme="minorHAnsi" w:eastAsiaTheme="minorHAnsi" w:hAnsiTheme="minorHAnsi" w:cstheme="minorBidi"/>
                <w:sz w:val="22"/>
                <w:szCs w:val="22"/>
              </w:rPr>
              <w:t>analys</w:t>
            </w:r>
            <w:r>
              <w:rPr>
                <w:rFonts w:asciiTheme="minorHAnsi" w:eastAsiaTheme="minorHAnsi" w:hAnsiTheme="minorHAnsi" w:cstheme="minorBidi"/>
                <w:sz w:val="22"/>
                <w:szCs w:val="22"/>
              </w:rPr>
              <w:t>is</w:t>
            </w:r>
            <w:r w:rsidRPr="00340CAB">
              <w:rPr>
                <w:rFonts w:asciiTheme="minorHAnsi" w:eastAsiaTheme="minorHAnsi" w:hAnsiTheme="minorHAnsi" w:cstheme="minorBidi"/>
                <w:sz w:val="22"/>
                <w:szCs w:val="22"/>
              </w:rPr>
              <w:t>, discuss</w:t>
            </w:r>
            <w:r>
              <w:rPr>
                <w:rFonts w:asciiTheme="minorHAnsi" w:eastAsiaTheme="minorHAnsi" w:hAnsiTheme="minorHAnsi" w:cstheme="minorBidi"/>
                <w:sz w:val="22"/>
                <w:szCs w:val="22"/>
              </w:rPr>
              <w:t>ion</w:t>
            </w:r>
            <w:r w:rsidRPr="00340CAB">
              <w:rPr>
                <w:rFonts w:asciiTheme="minorHAnsi" w:eastAsiaTheme="minorHAnsi" w:hAnsiTheme="minorHAnsi" w:cstheme="minorBidi"/>
                <w:sz w:val="22"/>
                <w:szCs w:val="22"/>
              </w:rPr>
              <w:t xml:space="preserve"> and evaluat</w:t>
            </w:r>
            <w:r>
              <w:rPr>
                <w:rFonts w:asciiTheme="minorHAnsi" w:eastAsiaTheme="minorHAnsi" w:hAnsiTheme="minorHAnsi" w:cstheme="minorBidi"/>
                <w:sz w:val="22"/>
                <w:szCs w:val="22"/>
              </w:rPr>
              <w:t>ion of</w:t>
            </w:r>
            <w:r w:rsidRPr="00340CAB">
              <w:rPr>
                <w:rFonts w:asciiTheme="minorHAnsi" w:eastAsiaTheme="minorHAnsi" w:hAnsiTheme="minorHAnsi" w:cstheme="minorBidi"/>
                <w:sz w:val="22"/>
                <w:szCs w:val="22"/>
              </w:rPr>
              <w:t xml:space="preserve"> images, objects and artefacts</w:t>
            </w:r>
          </w:p>
          <w:p w:rsidR="00B95EE5" w:rsidRDefault="000D790F" w:rsidP="00DE3BB6">
            <w:pPr>
              <w:pStyle w:val="ListParagraph"/>
              <w:numPr>
                <w:ilvl w:val="0"/>
                <w:numId w:val="3"/>
              </w:numPr>
              <w:ind w:left="243" w:hanging="243"/>
            </w:pPr>
            <w:r w:rsidRPr="00B82CA7">
              <w:rPr>
                <w:rFonts w:asciiTheme="minorHAnsi" w:eastAsiaTheme="minorHAnsi" w:hAnsiTheme="minorHAnsi" w:cstheme="minorBidi"/>
                <w:sz w:val="22"/>
                <w:szCs w:val="22"/>
              </w:rPr>
              <w:t>Scale, proportion</w:t>
            </w:r>
          </w:p>
        </w:tc>
      </w:tr>
    </w:tbl>
    <w:p w:rsidR="00562ADA" w:rsidRDefault="00562ADA" w:rsidP="00D119B1">
      <w:pPr>
        <w:rPr>
          <w:rFonts w:cs="Arial"/>
          <w:color w:val="333333"/>
          <w:sz w:val="28"/>
          <w:szCs w:val="26"/>
          <w:lang w:eastAsia="en-GB"/>
        </w:rPr>
      </w:pPr>
    </w:p>
    <w:p w:rsidR="00A479AB" w:rsidRDefault="00A479AB" w:rsidP="00D119B1">
      <w:pPr>
        <w:rPr>
          <w:rFonts w:cs="Arial"/>
          <w:color w:val="333333"/>
          <w:sz w:val="28"/>
          <w:szCs w:val="26"/>
          <w:lang w:eastAsia="en-GB"/>
        </w:rPr>
      </w:pPr>
    </w:p>
    <w:p w:rsidR="006D32D1" w:rsidRPr="00085792" w:rsidRDefault="006D32D1" w:rsidP="00085792">
      <w:pPr>
        <w:rPr>
          <w:rFonts w:cs="Arial"/>
          <w:color w:val="333333"/>
          <w:sz w:val="28"/>
          <w:szCs w:val="26"/>
          <w:lang w:eastAsia="en-GB"/>
        </w:rPr>
      </w:pPr>
    </w:p>
    <w:p w:rsidR="006D32D1" w:rsidRDefault="006D32D1" w:rsidP="00D119B1">
      <w:pPr>
        <w:rPr>
          <w:rFonts w:cs="Arial"/>
          <w:color w:val="333333"/>
          <w:sz w:val="28"/>
          <w:szCs w:val="26"/>
          <w:lang w:eastAsia="en-GB"/>
        </w:rPr>
      </w:pPr>
    </w:p>
    <w:p w:rsidR="006D32D1" w:rsidRDefault="006D32D1" w:rsidP="00D119B1">
      <w:pPr>
        <w:rPr>
          <w:rFonts w:cs="Arial"/>
          <w:color w:val="333333"/>
          <w:sz w:val="28"/>
          <w:szCs w:val="26"/>
          <w:lang w:eastAsia="en-GB"/>
        </w:rPr>
      </w:pPr>
    </w:p>
    <w:p w:rsidR="006D32D1" w:rsidRDefault="006D32D1" w:rsidP="00D119B1">
      <w:pPr>
        <w:rPr>
          <w:rFonts w:cs="Arial"/>
          <w:color w:val="333333"/>
          <w:sz w:val="28"/>
          <w:szCs w:val="26"/>
          <w:lang w:eastAsia="en-GB"/>
        </w:rPr>
      </w:pPr>
    </w:p>
    <w:p w:rsidR="006D32D1" w:rsidRDefault="006D32D1" w:rsidP="00D119B1">
      <w:pPr>
        <w:rPr>
          <w:rFonts w:cs="Arial"/>
          <w:color w:val="333333"/>
          <w:sz w:val="28"/>
          <w:szCs w:val="26"/>
          <w:lang w:eastAsia="en-GB"/>
        </w:rPr>
      </w:pPr>
    </w:p>
    <w:p w:rsidR="006D32D1" w:rsidRDefault="006D32D1" w:rsidP="00D119B1">
      <w:pPr>
        <w:rPr>
          <w:rFonts w:cs="Arial"/>
          <w:color w:val="333333"/>
          <w:sz w:val="28"/>
          <w:szCs w:val="26"/>
          <w:lang w:eastAsia="en-GB"/>
        </w:rPr>
      </w:pPr>
    </w:p>
    <w:p w:rsidR="004F5F70" w:rsidRDefault="004F5F70" w:rsidP="00D119B1">
      <w:pPr>
        <w:rPr>
          <w:rFonts w:cs="Arial"/>
          <w:color w:val="333333"/>
          <w:sz w:val="28"/>
          <w:szCs w:val="26"/>
          <w:lang w:eastAsia="en-GB"/>
        </w:rPr>
      </w:pPr>
    </w:p>
    <w:p w:rsidR="004F5F70" w:rsidRDefault="004F5F70" w:rsidP="00D119B1">
      <w:pPr>
        <w:rPr>
          <w:rFonts w:cs="Arial"/>
          <w:color w:val="333333"/>
          <w:sz w:val="28"/>
          <w:szCs w:val="26"/>
          <w:lang w:eastAsia="en-GB"/>
        </w:rPr>
      </w:pPr>
    </w:p>
    <w:p w:rsidR="004F5F70" w:rsidRDefault="004F5F70" w:rsidP="00D119B1">
      <w:pPr>
        <w:rPr>
          <w:rFonts w:cs="Arial"/>
          <w:color w:val="333333"/>
          <w:sz w:val="28"/>
          <w:szCs w:val="26"/>
          <w:lang w:eastAsia="en-GB"/>
        </w:rPr>
      </w:pPr>
    </w:p>
    <w:p w:rsidR="004F5F70" w:rsidRDefault="004F5F70" w:rsidP="00D119B1">
      <w:pPr>
        <w:rPr>
          <w:rFonts w:cs="Arial"/>
          <w:color w:val="333333"/>
          <w:sz w:val="28"/>
          <w:szCs w:val="26"/>
          <w:lang w:eastAsia="en-GB"/>
        </w:rPr>
      </w:pPr>
    </w:p>
    <w:p w:rsidR="004F5F70" w:rsidRDefault="004F5F70" w:rsidP="00D119B1">
      <w:pPr>
        <w:rPr>
          <w:rFonts w:cs="Arial"/>
          <w:color w:val="333333"/>
          <w:sz w:val="28"/>
          <w:szCs w:val="26"/>
          <w:lang w:eastAsia="en-GB"/>
        </w:rPr>
      </w:pPr>
    </w:p>
    <w:p w:rsidR="004F5F70" w:rsidRDefault="004F5F70" w:rsidP="00D119B1">
      <w:pPr>
        <w:rPr>
          <w:rFonts w:cs="Arial"/>
          <w:color w:val="333333"/>
          <w:sz w:val="28"/>
          <w:szCs w:val="26"/>
          <w:lang w:eastAsia="en-GB"/>
        </w:rPr>
      </w:pPr>
    </w:p>
    <w:p w:rsidR="004F5F70" w:rsidRDefault="004F5F70" w:rsidP="00D119B1">
      <w:pPr>
        <w:rPr>
          <w:rFonts w:cs="Arial"/>
          <w:color w:val="333333"/>
          <w:sz w:val="28"/>
          <w:szCs w:val="26"/>
          <w:lang w:eastAsia="en-GB"/>
        </w:rPr>
      </w:pPr>
    </w:p>
    <w:p w:rsidR="004F5F70" w:rsidRDefault="004F5F70" w:rsidP="00D119B1">
      <w:pPr>
        <w:rPr>
          <w:rFonts w:cs="Arial"/>
          <w:color w:val="333333"/>
          <w:sz w:val="28"/>
          <w:szCs w:val="26"/>
          <w:lang w:eastAsia="en-GB"/>
        </w:rPr>
      </w:pPr>
    </w:p>
    <w:p w:rsidR="00A8191D" w:rsidRDefault="00A8191D" w:rsidP="00D119B1">
      <w:pPr>
        <w:rPr>
          <w:rFonts w:cs="Arial"/>
          <w:color w:val="333333"/>
          <w:sz w:val="28"/>
          <w:szCs w:val="26"/>
          <w:lang w:eastAsia="en-GB"/>
        </w:rPr>
      </w:pPr>
    </w:p>
    <w:p w:rsidR="00A8191D" w:rsidRDefault="00A8191D" w:rsidP="00D119B1">
      <w:pPr>
        <w:rPr>
          <w:rFonts w:cs="Arial"/>
          <w:color w:val="333333"/>
          <w:sz w:val="28"/>
          <w:szCs w:val="26"/>
          <w:lang w:eastAsia="en-GB"/>
        </w:rPr>
      </w:pPr>
    </w:p>
    <w:p w:rsidR="00A8191D" w:rsidRDefault="00A8191D" w:rsidP="00D119B1">
      <w:pPr>
        <w:rPr>
          <w:rFonts w:cs="Arial"/>
          <w:color w:val="333333"/>
          <w:sz w:val="28"/>
          <w:szCs w:val="26"/>
          <w:lang w:eastAsia="en-GB"/>
        </w:rPr>
      </w:pPr>
    </w:p>
    <w:p w:rsidR="00A8191D" w:rsidRDefault="00A8191D" w:rsidP="00D119B1">
      <w:pPr>
        <w:rPr>
          <w:rFonts w:cs="Arial"/>
          <w:color w:val="333333"/>
          <w:sz w:val="28"/>
          <w:szCs w:val="26"/>
          <w:lang w:eastAsia="en-GB"/>
        </w:rPr>
      </w:pPr>
    </w:p>
    <w:p w:rsidR="00A8191D" w:rsidRDefault="00A8191D" w:rsidP="00D119B1">
      <w:pPr>
        <w:rPr>
          <w:rFonts w:cs="Arial"/>
          <w:color w:val="333333"/>
          <w:sz w:val="28"/>
          <w:szCs w:val="26"/>
          <w:lang w:eastAsia="en-GB"/>
        </w:rPr>
      </w:pPr>
    </w:p>
    <w:p w:rsidR="00A8191D" w:rsidRDefault="00A8191D" w:rsidP="00D119B1">
      <w:pPr>
        <w:rPr>
          <w:rFonts w:cs="Arial"/>
          <w:color w:val="333333"/>
          <w:sz w:val="28"/>
          <w:szCs w:val="26"/>
          <w:lang w:eastAsia="en-GB"/>
        </w:rPr>
      </w:pPr>
    </w:p>
    <w:p w:rsidR="00A8191D" w:rsidRDefault="00A8191D" w:rsidP="00D119B1">
      <w:pPr>
        <w:rPr>
          <w:rFonts w:cs="Arial"/>
          <w:color w:val="333333"/>
          <w:sz w:val="28"/>
          <w:szCs w:val="26"/>
          <w:lang w:eastAsia="en-GB"/>
        </w:rPr>
      </w:pPr>
    </w:p>
    <w:p w:rsidR="00A8191D" w:rsidRDefault="00A8191D" w:rsidP="00D119B1">
      <w:pPr>
        <w:rPr>
          <w:rFonts w:cs="Arial"/>
          <w:color w:val="333333"/>
          <w:sz w:val="28"/>
          <w:szCs w:val="26"/>
          <w:lang w:eastAsia="en-GB"/>
        </w:rPr>
      </w:pPr>
    </w:p>
    <w:p w:rsidR="00A8191D" w:rsidRDefault="00A8191D" w:rsidP="00D119B1">
      <w:pPr>
        <w:rPr>
          <w:rFonts w:cs="Arial"/>
          <w:color w:val="333333"/>
          <w:sz w:val="28"/>
          <w:szCs w:val="26"/>
          <w:lang w:eastAsia="en-GB"/>
        </w:rPr>
      </w:pPr>
    </w:p>
    <w:p w:rsidR="00A8191D" w:rsidRDefault="00A8191D" w:rsidP="00D119B1">
      <w:pPr>
        <w:rPr>
          <w:rFonts w:cs="Arial"/>
          <w:color w:val="333333"/>
          <w:sz w:val="28"/>
          <w:szCs w:val="26"/>
          <w:lang w:eastAsia="en-GB"/>
        </w:rPr>
      </w:pPr>
    </w:p>
    <w:tbl>
      <w:tblPr>
        <w:tblStyle w:val="TableGrid"/>
        <w:tblW w:w="0" w:type="auto"/>
        <w:tblLook w:val="04A0" w:firstRow="1" w:lastRow="0" w:firstColumn="1" w:lastColumn="0" w:noHBand="0" w:noVBand="1"/>
      </w:tblPr>
      <w:tblGrid>
        <w:gridCol w:w="2216"/>
        <w:gridCol w:w="6866"/>
        <w:gridCol w:w="6306"/>
      </w:tblGrid>
      <w:tr w:rsidR="008466A5" w:rsidTr="006D08CF">
        <w:tc>
          <w:tcPr>
            <w:tcW w:w="1271" w:type="dxa"/>
            <w:shd w:val="clear" w:color="auto" w:fill="A6A6A6" w:themeFill="background1" w:themeFillShade="A6"/>
          </w:tcPr>
          <w:p w:rsidR="008466A5" w:rsidRPr="00FF6BA4" w:rsidRDefault="008466A5" w:rsidP="00A86840">
            <w:pPr>
              <w:rPr>
                <w:b/>
                <w:sz w:val="32"/>
              </w:rPr>
            </w:pPr>
            <w:r w:rsidRPr="00FF6BA4">
              <w:rPr>
                <w:b/>
                <w:sz w:val="32"/>
              </w:rPr>
              <w:lastRenderedPageBreak/>
              <w:t>Subject</w:t>
            </w:r>
          </w:p>
        </w:tc>
        <w:tc>
          <w:tcPr>
            <w:tcW w:w="6946" w:type="dxa"/>
          </w:tcPr>
          <w:p w:rsidR="008466A5" w:rsidRPr="00A8191D" w:rsidRDefault="008466A5" w:rsidP="004E420B">
            <w:pPr>
              <w:rPr>
                <w:rFonts w:asciiTheme="minorHAnsi" w:hAnsiTheme="minorHAnsi"/>
                <w:sz w:val="32"/>
              </w:rPr>
            </w:pPr>
            <w:r w:rsidRPr="00A8191D">
              <w:rPr>
                <w:rFonts w:asciiTheme="minorHAnsi" w:hAnsiTheme="minorHAnsi"/>
                <w:sz w:val="32"/>
              </w:rPr>
              <w:t>OCR:</w:t>
            </w:r>
            <w:r w:rsidR="0007403D" w:rsidRPr="00A8191D">
              <w:rPr>
                <w:rFonts w:asciiTheme="minorHAnsi" w:hAnsiTheme="minorHAnsi"/>
                <w:sz w:val="32"/>
              </w:rPr>
              <w:t xml:space="preserve"> A Level </w:t>
            </w:r>
            <w:r w:rsidRPr="00A8191D">
              <w:rPr>
                <w:rFonts w:asciiTheme="minorHAnsi" w:hAnsiTheme="minorHAnsi"/>
                <w:sz w:val="32"/>
              </w:rPr>
              <w:t>Fine Art</w:t>
            </w:r>
          </w:p>
        </w:tc>
        <w:tc>
          <w:tcPr>
            <w:tcW w:w="6379" w:type="dxa"/>
          </w:tcPr>
          <w:p w:rsidR="008466A5" w:rsidRPr="00A8191D" w:rsidRDefault="008466A5" w:rsidP="006D6EF2">
            <w:pPr>
              <w:rPr>
                <w:rFonts w:asciiTheme="minorHAnsi" w:hAnsiTheme="minorHAnsi"/>
                <w:sz w:val="32"/>
              </w:rPr>
            </w:pPr>
            <w:r w:rsidRPr="00A8191D">
              <w:rPr>
                <w:rFonts w:asciiTheme="minorHAnsi" w:hAnsiTheme="minorHAnsi"/>
                <w:sz w:val="32"/>
              </w:rPr>
              <w:t>Year Group: 12</w:t>
            </w:r>
            <w:r w:rsidR="006D6EF2" w:rsidRPr="00A8191D">
              <w:rPr>
                <w:rFonts w:asciiTheme="minorHAnsi" w:hAnsiTheme="minorHAnsi"/>
                <w:sz w:val="32"/>
              </w:rPr>
              <w:t xml:space="preserve"> and 13</w:t>
            </w:r>
          </w:p>
        </w:tc>
      </w:tr>
      <w:tr w:rsidR="006D32D1" w:rsidTr="006D08CF">
        <w:tc>
          <w:tcPr>
            <w:tcW w:w="1271" w:type="dxa"/>
            <w:shd w:val="clear" w:color="auto" w:fill="A6A6A6" w:themeFill="background1" w:themeFillShade="A6"/>
          </w:tcPr>
          <w:p w:rsidR="006D32D1" w:rsidRPr="00FF6BA4" w:rsidRDefault="006D32D1" w:rsidP="006D6EF2">
            <w:pPr>
              <w:rPr>
                <w:b/>
              </w:rPr>
            </w:pPr>
            <w:r w:rsidRPr="00FF6BA4">
              <w:rPr>
                <w:b/>
              </w:rPr>
              <w:t>Unit/Topic</w:t>
            </w:r>
          </w:p>
        </w:tc>
        <w:tc>
          <w:tcPr>
            <w:tcW w:w="6946" w:type="dxa"/>
          </w:tcPr>
          <w:p w:rsidR="006D32D1" w:rsidRPr="00A8191D" w:rsidRDefault="006D32D1" w:rsidP="006D6EF2">
            <w:pPr>
              <w:rPr>
                <w:rFonts w:asciiTheme="minorHAnsi" w:hAnsiTheme="minorHAnsi"/>
                <w:b/>
                <w:sz w:val="22"/>
                <w:szCs w:val="22"/>
              </w:rPr>
            </w:pPr>
            <w:r w:rsidRPr="00A8191D">
              <w:rPr>
                <w:rFonts w:asciiTheme="minorHAnsi" w:hAnsiTheme="minorHAnsi"/>
                <w:b/>
                <w:sz w:val="22"/>
                <w:szCs w:val="22"/>
              </w:rPr>
              <w:t>Component 01: Personal investigation</w:t>
            </w:r>
          </w:p>
          <w:p w:rsidR="006D32D1" w:rsidRPr="00A8191D" w:rsidRDefault="006D32D1" w:rsidP="006D6EF2">
            <w:pPr>
              <w:pStyle w:val="NoSpacing"/>
              <w:rPr>
                <w:b/>
              </w:rPr>
            </w:pPr>
            <w:r w:rsidRPr="00A8191D">
              <w:rPr>
                <w:b/>
              </w:rPr>
              <w:t>Element 1: Practical portfolio</w:t>
            </w:r>
          </w:p>
          <w:p w:rsidR="006D32D1" w:rsidRPr="00A8191D" w:rsidRDefault="006D32D1" w:rsidP="006D6EF2">
            <w:pPr>
              <w:rPr>
                <w:rFonts w:asciiTheme="minorHAnsi" w:hAnsiTheme="minorHAnsi"/>
                <w:b/>
                <w:sz w:val="22"/>
                <w:szCs w:val="22"/>
              </w:rPr>
            </w:pPr>
            <w:r w:rsidRPr="00A8191D">
              <w:rPr>
                <w:rFonts w:asciiTheme="minorHAnsi" w:hAnsiTheme="minorHAnsi"/>
                <w:b/>
                <w:sz w:val="22"/>
                <w:szCs w:val="22"/>
              </w:rPr>
              <w:t>Element 2: Related study</w:t>
            </w:r>
          </w:p>
          <w:p w:rsidR="00997D19" w:rsidRPr="00A8191D" w:rsidRDefault="00997D19" w:rsidP="006D6EF2">
            <w:pPr>
              <w:rPr>
                <w:rFonts w:asciiTheme="minorHAnsi" w:hAnsiTheme="minorHAnsi"/>
                <w:b/>
                <w:sz w:val="22"/>
                <w:szCs w:val="22"/>
              </w:rPr>
            </w:pPr>
            <w:r w:rsidRPr="00A8191D">
              <w:rPr>
                <w:rFonts w:asciiTheme="minorHAnsi" w:hAnsiTheme="minorHAnsi"/>
                <w:sz w:val="22"/>
                <w:szCs w:val="22"/>
              </w:rPr>
              <w:t>Y12 to December in Y13</w:t>
            </w:r>
          </w:p>
          <w:p w:rsidR="006D32D1" w:rsidRPr="00A8191D" w:rsidRDefault="006D32D1" w:rsidP="00632589">
            <w:pPr>
              <w:rPr>
                <w:rFonts w:asciiTheme="minorHAnsi" w:hAnsiTheme="minorHAnsi"/>
                <w:sz w:val="22"/>
                <w:szCs w:val="22"/>
              </w:rPr>
            </w:pPr>
            <w:r w:rsidRPr="00A8191D">
              <w:rPr>
                <w:rFonts w:asciiTheme="minorHAnsi" w:hAnsiTheme="minorHAnsi"/>
                <w:sz w:val="22"/>
                <w:szCs w:val="22"/>
              </w:rPr>
              <w:t xml:space="preserve">Themes for the </w:t>
            </w:r>
            <w:r w:rsidR="00632589" w:rsidRPr="00A8191D">
              <w:rPr>
                <w:rFonts w:asciiTheme="minorHAnsi" w:hAnsiTheme="minorHAnsi"/>
                <w:sz w:val="22"/>
                <w:szCs w:val="22"/>
              </w:rPr>
              <w:t xml:space="preserve">Personal Investigation </w:t>
            </w:r>
            <w:r w:rsidRPr="00A8191D">
              <w:rPr>
                <w:rFonts w:asciiTheme="minorHAnsi" w:hAnsiTheme="minorHAnsi"/>
                <w:sz w:val="22"/>
                <w:szCs w:val="22"/>
              </w:rPr>
              <w:t xml:space="preserve">are discussed and negotiated on an individual basis.  In year Y12 the emphasis is on the acquisition of </w:t>
            </w:r>
            <w:r w:rsidR="00F770E2" w:rsidRPr="00A8191D">
              <w:rPr>
                <w:rFonts w:asciiTheme="minorHAnsi" w:hAnsiTheme="minorHAnsi"/>
                <w:sz w:val="22"/>
                <w:szCs w:val="22"/>
              </w:rPr>
              <w:t xml:space="preserve">Fine Art </w:t>
            </w:r>
            <w:r w:rsidRPr="00A8191D">
              <w:rPr>
                <w:rFonts w:asciiTheme="minorHAnsi" w:hAnsiTheme="minorHAnsi"/>
                <w:sz w:val="22"/>
                <w:szCs w:val="22"/>
              </w:rPr>
              <w:t xml:space="preserve">skills and techniques to </w:t>
            </w:r>
            <w:r w:rsidR="003C2B2C" w:rsidRPr="00A8191D">
              <w:rPr>
                <w:rFonts w:asciiTheme="minorHAnsi" w:hAnsiTheme="minorHAnsi"/>
                <w:sz w:val="22"/>
                <w:szCs w:val="22"/>
              </w:rPr>
              <w:t>develop technical</w:t>
            </w:r>
            <w:r w:rsidRPr="00A8191D">
              <w:rPr>
                <w:rFonts w:asciiTheme="minorHAnsi" w:hAnsiTheme="minorHAnsi"/>
                <w:sz w:val="22"/>
                <w:szCs w:val="22"/>
              </w:rPr>
              <w:t xml:space="preserve"> ability.  </w:t>
            </w:r>
            <w:r w:rsidR="00606E88" w:rsidRPr="00A8191D">
              <w:rPr>
                <w:rFonts w:asciiTheme="minorHAnsi" w:hAnsiTheme="minorHAnsi"/>
                <w:sz w:val="22"/>
                <w:szCs w:val="22"/>
              </w:rPr>
              <w:t xml:space="preserve">Students explore a wide range of media and approaches in their work alongside the investigation of a range of different artists' work.  </w:t>
            </w:r>
          </w:p>
        </w:tc>
        <w:tc>
          <w:tcPr>
            <w:tcW w:w="6379" w:type="dxa"/>
          </w:tcPr>
          <w:p w:rsidR="006D32D1" w:rsidRPr="00A8191D" w:rsidRDefault="006D32D1" w:rsidP="006D32D1">
            <w:pPr>
              <w:rPr>
                <w:rFonts w:asciiTheme="minorHAnsi" w:hAnsiTheme="minorHAnsi"/>
                <w:b/>
                <w:sz w:val="22"/>
                <w:szCs w:val="22"/>
              </w:rPr>
            </w:pPr>
            <w:r w:rsidRPr="00A8191D">
              <w:rPr>
                <w:rFonts w:asciiTheme="minorHAnsi" w:hAnsiTheme="minorHAnsi"/>
                <w:b/>
                <w:sz w:val="22"/>
                <w:szCs w:val="22"/>
              </w:rPr>
              <w:t>Component 02: Externally set task</w:t>
            </w:r>
          </w:p>
          <w:p w:rsidR="006D32D1" w:rsidRPr="00A8191D" w:rsidRDefault="006D32D1" w:rsidP="006D32D1">
            <w:pPr>
              <w:rPr>
                <w:rFonts w:asciiTheme="minorHAnsi" w:hAnsiTheme="minorHAnsi"/>
                <w:sz w:val="22"/>
                <w:szCs w:val="22"/>
              </w:rPr>
            </w:pPr>
            <w:r w:rsidRPr="00A8191D">
              <w:rPr>
                <w:rFonts w:asciiTheme="minorHAnsi" w:hAnsiTheme="minorHAnsi"/>
                <w:sz w:val="22"/>
                <w:szCs w:val="22"/>
              </w:rPr>
              <w:t>Y13 - February to May</w:t>
            </w:r>
          </w:p>
          <w:p w:rsidR="006D32D1" w:rsidRPr="00A8191D" w:rsidRDefault="003C2B2C" w:rsidP="006D32D1">
            <w:pPr>
              <w:rPr>
                <w:rFonts w:asciiTheme="minorHAnsi" w:hAnsiTheme="minorHAnsi"/>
                <w:sz w:val="22"/>
                <w:szCs w:val="22"/>
              </w:rPr>
            </w:pPr>
            <w:r w:rsidRPr="00A8191D">
              <w:rPr>
                <w:rFonts w:asciiTheme="minorHAnsi" w:hAnsiTheme="minorHAnsi"/>
                <w:sz w:val="22"/>
                <w:szCs w:val="22"/>
              </w:rPr>
              <w:t>Students are</w:t>
            </w:r>
            <w:r w:rsidR="006D32D1" w:rsidRPr="00A8191D">
              <w:rPr>
                <w:rFonts w:asciiTheme="minorHAnsi" w:hAnsiTheme="minorHAnsi"/>
                <w:sz w:val="22"/>
                <w:szCs w:val="22"/>
              </w:rPr>
              <w:t xml:space="preserve"> given a range of themes from which to select one option. </w:t>
            </w:r>
            <w:r w:rsidR="00632589" w:rsidRPr="00A8191D">
              <w:rPr>
                <w:rFonts w:asciiTheme="minorHAnsi" w:hAnsiTheme="minorHAnsi"/>
                <w:sz w:val="22"/>
                <w:szCs w:val="22"/>
              </w:rPr>
              <w:t xml:space="preserve">They </w:t>
            </w:r>
            <w:r w:rsidR="0093151A" w:rsidRPr="00A8191D">
              <w:rPr>
                <w:rFonts w:asciiTheme="minorHAnsi" w:hAnsiTheme="minorHAnsi" w:cstheme="minorHAnsi"/>
                <w:bCs/>
                <w:color w:val="000000"/>
                <w:kern w:val="28"/>
                <w:sz w:val="22"/>
                <w:szCs w:val="22"/>
                <w:lang w:eastAsia="en-GB"/>
                <w14:cntxtAlts/>
              </w:rPr>
              <w:t xml:space="preserve">are given a preparatory period to </w:t>
            </w:r>
            <w:r w:rsidRPr="00A8191D">
              <w:rPr>
                <w:rFonts w:asciiTheme="minorHAnsi" w:hAnsiTheme="minorHAnsi" w:cstheme="minorHAnsi"/>
                <w:bCs/>
                <w:color w:val="000000"/>
                <w:kern w:val="28"/>
                <w:sz w:val="22"/>
                <w:szCs w:val="22"/>
                <w:lang w:eastAsia="en-GB"/>
                <w14:cntxtAlts/>
              </w:rPr>
              <w:t>research, plan and develop ideas for their own response</w:t>
            </w:r>
            <w:r w:rsidR="0093151A" w:rsidRPr="00A8191D">
              <w:rPr>
                <w:rFonts w:asciiTheme="minorHAnsi" w:hAnsiTheme="minorHAnsi" w:cstheme="minorHAnsi"/>
                <w:bCs/>
                <w:color w:val="000000"/>
                <w:kern w:val="28"/>
                <w:sz w:val="22"/>
                <w:szCs w:val="22"/>
                <w:lang w:eastAsia="en-GB"/>
                <w14:cntxtAlts/>
              </w:rPr>
              <w:t>.</w:t>
            </w:r>
          </w:p>
          <w:p w:rsidR="006D32D1" w:rsidRPr="00A8191D" w:rsidRDefault="006D32D1" w:rsidP="006D32D1">
            <w:pPr>
              <w:rPr>
                <w:rFonts w:asciiTheme="minorHAnsi" w:hAnsiTheme="minorHAnsi"/>
                <w:sz w:val="22"/>
                <w:szCs w:val="22"/>
              </w:rPr>
            </w:pPr>
            <w:r w:rsidRPr="00A8191D">
              <w:rPr>
                <w:rFonts w:asciiTheme="minorHAnsi" w:hAnsiTheme="minorHAnsi"/>
                <w:sz w:val="22"/>
                <w:szCs w:val="22"/>
              </w:rPr>
              <w:t>Externally set task - 15-hour supervised time.</w:t>
            </w:r>
          </w:p>
        </w:tc>
      </w:tr>
      <w:tr w:rsidR="006D6EF2" w:rsidTr="006D08CF">
        <w:tc>
          <w:tcPr>
            <w:tcW w:w="1271" w:type="dxa"/>
            <w:shd w:val="clear" w:color="auto" w:fill="A6A6A6" w:themeFill="background1" w:themeFillShade="A6"/>
          </w:tcPr>
          <w:p w:rsidR="006D6EF2" w:rsidRPr="00FF6BA4" w:rsidRDefault="006D6EF2" w:rsidP="006D6EF2">
            <w:pPr>
              <w:rPr>
                <w:b/>
              </w:rPr>
            </w:pPr>
            <w:r w:rsidRPr="00FF6BA4">
              <w:rPr>
                <w:b/>
              </w:rPr>
              <w:t>Skills</w:t>
            </w:r>
          </w:p>
        </w:tc>
        <w:tc>
          <w:tcPr>
            <w:tcW w:w="13325" w:type="dxa"/>
            <w:gridSpan w:val="2"/>
          </w:tcPr>
          <w:p w:rsidR="006D6EF2" w:rsidRPr="00A8191D" w:rsidRDefault="006D6EF2" w:rsidP="006D6EF2">
            <w:pPr>
              <w:rPr>
                <w:rFonts w:asciiTheme="minorHAnsi" w:hAnsiTheme="minorHAnsi"/>
                <w:sz w:val="22"/>
                <w:szCs w:val="22"/>
              </w:rPr>
            </w:pPr>
            <w:r w:rsidRPr="00A8191D">
              <w:rPr>
                <w:rFonts w:asciiTheme="minorHAnsi" w:hAnsiTheme="minorHAnsi"/>
                <w:sz w:val="22"/>
                <w:szCs w:val="22"/>
              </w:rPr>
              <w:t xml:space="preserve">Learners are required to develop the skills to: </w:t>
            </w:r>
          </w:p>
          <w:p w:rsidR="006D6EF2" w:rsidRPr="00A8191D" w:rsidRDefault="006D6EF2" w:rsidP="006D6EF2">
            <w:pPr>
              <w:rPr>
                <w:rFonts w:asciiTheme="minorHAnsi" w:hAnsiTheme="minorHAnsi"/>
                <w:sz w:val="22"/>
                <w:szCs w:val="22"/>
              </w:rPr>
            </w:pPr>
            <w:r w:rsidRPr="00A8191D">
              <w:rPr>
                <w:rFonts w:asciiTheme="minorHAnsi" w:hAnsiTheme="minorHAnsi"/>
                <w:sz w:val="22"/>
                <w:szCs w:val="22"/>
              </w:rPr>
              <w:t xml:space="preserve">• record experiences and observations, in a variety of ways using drawing or other appropriate visual forms; undertake research and gather, select and organise visual and other appropriate information </w:t>
            </w:r>
          </w:p>
          <w:p w:rsidR="006D6EF2" w:rsidRPr="00A8191D" w:rsidRDefault="006D6EF2" w:rsidP="006D6EF2">
            <w:pPr>
              <w:rPr>
                <w:rFonts w:asciiTheme="minorHAnsi" w:hAnsiTheme="minorHAnsi"/>
                <w:sz w:val="22"/>
                <w:szCs w:val="22"/>
              </w:rPr>
            </w:pPr>
            <w:r w:rsidRPr="00A8191D">
              <w:rPr>
                <w:rFonts w:asciiTheme="minorHAnsi" w:hAnsiTheme="minorHAnsi"/>
                <w:sz w:val="22"/>
                <w:szCs w:val="22"/>
              </w:rPr>
              <w:t xml:space="preserve">• explore relevant resources; analyse, discuss and evaluate images, objects and artefacts; and make and record independent judgements </w:t>
            </w:r>
          </w:p>
          <w:p w:rsidR="006D6EF2" w:rsidRPr="00A8191D" w:rsidRDefault="006D6EF2" w:rsidP="006D6EF2">
            <w:pPr>
              <w:rPr>
                <w:rFonts w:asciiTheme="minorHAnsi" w:hAnsiTheme="minorHAnsi"/>
                <w:sz w:val="22"/>
                <w:szCs w:val="22"/>
              </w:rPr>
            </w:pPr>
            <w:r w:rsidRPr="00A8191D">
              <w:rPr>
                <w:rFonts w:asciiTheme="minorHAnsi" w:hAnsiTheme="minorHAnsi"/>
                <w:sz w:val="22"/>
                <w:szCs w:val="22"/>
              </w:rPr>
              <w:t xml:space="preserve">• use knowledge and understanding of the work of others to develop and extend thinking and inform own work </w:t>
            </w:r>
          </w:p>
          <w:p w:rsidR="006D6EF2" w:rsidRPr="00A8191D" w:rsidRDefault="006D6EF2" w:rsidP="006D6EF2">
            <w:pPr>
              <w:rPr>
                <w:rFonts w:asciiTheme="minorHAnsi" w:hAnsiTheme="minorHAnsi"/>
                <w:sz w:val="22"/>
                <w:szCs w:val="22"/>
              </w:rPr>
            </w:pPr>
            <w:r w:rsidRPr="00A8191D">
              <w:rPr>
                <w:rFonts w:asciiTheme="minorHAnsi" w:hAnsiTheme="minorHAnsi"/>
                <w:sz w:val="22"/>
                <w:szCs w:val="22"/>
              </w:rPr>
              <w:t xml:space="preserve">• generate and explore potential lines of enquiry using appropriate media and techniques </w:t>
            </w:r>
          </w:p>
          <w:p w:rsidR="006D6EF2" w:rsidRPr="00A8191D" w:rsidRDefault="006D6EF2" w:rsidP="006D6EF2">
            <w:pPr>
              <w:rPr>
                <w:rFonts w:asciiTheme="minorHAnsi" w:hAnsiTheme="minorHAnsi"/>
                <w:sz w:val="22"/>
                <w:szCs w:val="22"/>
              </w:rPr>
            </w:pPr>
            <w:r w:rsidRPr="00A8191D">
              <w:rPr>
                <w:rFonts w:asciiTheme="minorHAnsi" w:hAnsiTheme="minorHAnsi"/>
                <w:sz w:val="22"/>
                <w:szCs w:val="22"/>
              </w:rPr>
              <w:t xml:space="preserve">• apply knowledge and understanding in making images and artefacts; review and modify work; plan and develop ideas in the light of their own and others’ evaluations </w:t>
            </w:r>
          </w:p>
          <w:p w:rsidR="006D6EF2" w:rsidRPr="00A8191D" w:rsidRDefault="006D6EF2" w:rsidP="006D6EF2">
            <w:pPr>
              <w:rPr>
                <w:rFonts w:asciiTheme="minorHAnsi" w:hAnsiTheme="minorHAnsi"/>
                <w:sz w:val="22"/>
                <w:szCs w:val="22"/>
              </w:rPr>
            </w:pPr>
            <w:r w:rsidRPr="00A8191D">
              <w:rPr>
                <w:rFonts w:asciiTheme="minorHAnsi" w:hAnsiTheme="minorHAnsi"/>
                <w:sz w:val="22"/>
                <w:szCs w:val="22"/>
              </w:rPr>
              <w:t xml:space="preserve">• organise, select and communicate ideas, </w:t>
            </w:r>
            <w:r w:rsidR="005337CC" w:rsidRPr="00A8191D">
              <w:rPr>
                <w:rFonts w:asciiTheme="minorHAnsi" w:hAnsiTheme="minorHAnsi"/>
                <w:sz w:val="22"/>
                <w:szCs w:val="22"/>
              </w:rPr>
              <w:t>solutions</w:t>
            </w:r>
            <w:r w:rsidRPr="00A8191D">
              <w:rPr>
                <w:rFonts w:asciiTheme="minorHAnsi" w:hAnsiTheme="minorHAnsi"/>
                <w:sz w:val="22"/>
                <w:szCs w:val="22"/>
              </w:rPr>
              <w:t xml:space="preserve"> and responses, and present them in a range of visual, tactile and/or sensory forms.</w:t>
            </w:r>
          </w:p>
          <w:p w:rsidR="006D6EF2" w:rsidRPr="00A8191D" w:rsidRDefault="006D6EF2" w:rsidP="006D6EF2">
            <w:pPr>
              <w:rPr>
                <w:rFonts w:asciiTheme="minorHAnsi" w:hAnsiTheme="minorHAnsi"/>
                <w:sz w:val="22"/>
                <w:szCs w:val="22"/>
              </w:rPr>
            </w:pPr>
            <w:r w:rsidRPr="00A8191D">
              <w:rPr>
                <w:rFonts w:asciiTheme="minorHAnsi" w:hAnsiTheme="minorHAnsi"/>
                <w:sz w:val="22"/>
                <w:szCs w:val="22"/>
              </w:rPr>
              <w:t xml:space="preserve">Learners will be required to demonstrate skills in: </w:t>
            </w:r>
          </w:p>
          <w:p w:rsidR="006D6EF2" w:rsidRPr="00A8191D" w:rsidRDefault="006D6EF2" w:rsidP="006D6EF2">
            <w:pPr>
              <w:rPr>
                <w:rFonts w:asciiTheme="minorHAnsi" w:hAnsiTheme="minorHAnsi"/>
                <w:sz w:val="22"/>
                <w:szCs w:val="22"/>
              </w:rPr>
            </w:pPr>
            <w:r w:rsidRPr="00A8191D">
              <w:rPr>
                <w:rFonts w:asciiTheme="minorHAnsi" w:hAnsiTheme="minorHAnsi"/>
                <w:sz w:val="22"/>
                <w:szCs w:val="22"/>
              </w:rPr>
              <w:t xml:space="preserve">• understanding and the use of pictorial space and real space, composition, rhythm, scale and structure in Fine Art </w:t>
            </w:r>
          </w:p>
          <w:p w:rsidR="006D6EF2" w:rsidRPr="00A8191D" w:rsidRDefault="006D6EF2" w:rsidP="006D6EF2">
            <w:pPr>
              <w:rPr>
                <w:rFonts w:asciiTheme="minorHAnsi" w:hAnsiTheme="minorHAnsi"/>
                <w:sz w:val="22"/>
                <w:szCs w:val="22"/>
              </w:rPr>
            </w:pPr>
            <w:r w:rsidRPr="00A8191D">
              <w:rPr>
                <w:rFonts w:asciiTheme="minorHAnsi" w:hAnsiTheme="minorHAnsi"/>
                <w:sz w:val="22"/>
                <w:szCs w:val="22"/>
              </w:rPr>
              <w:t xml:space="preserve">• understanding and application of scale appropriate to the chosen work and direction relevant to learners’ intentions </w:t>
            </w:r>
          </w:p>
          <w:p w:rsidR="006D6EF2" w:rsidRPr="00A8191D" w:rsidRDefault="006D6EF2" w:rsidP="006D6EF2">
            <w:pPr>
              <w:rPr>
                <w:rFonts w:asciiTheme="minorHAnsi" w:hAnsiTheme="minorHAnsi"/>
                <w:sz w:val="22"/>
                <w:szCs w:val="22"/>
              </w:rPr>
            </w:pPr>
            <w:r w:rsidRPr="00A8191D">
              <w:rPr>
                <w:rFonts w:asciiTheme="minorHAnsi" w:hAnsiTheme="minorHAnsi"/>
                <w:sz w:val="22"/>
                <w:szCs w:val="22"/>
              </w:rPr>
              <w:t xml:space="preserve">• understanding and applying formal elements such as colour, line, tone, texture, shape and form in relation to Fine Art </w:t>
            </w:r>
          </w:p>
          <w:p w:rsidR="006D6EF2" w:rsidRPr="00A8191D" w:rsidRDefault="006D6EF2" w:rsidP="006D6EF2">
            <w:pPr>
              <w:rPr>
                <w:rFonts w:asciiTheme="minorHAnsi" w:hAnsiTheme="minorHAnsi"/>
                <w:sz w:val="22"/>
                <w:szCs w:val="22"/>
              </w:rPr>
            </w:pPr>
            <w:r w:rsidRPr="00A8191D">
              <w:rPr>
                <w:rFonts w:asciiTheme="minorHAnsi" w:hAnsiTheme="minorHAnsi"/>
                <w:sz w:val="22"/>
                <w:szCs w:val="22"/>
              </w:rPr>
              <w:t xml:space="preserve">• selecting, editing and developing ideas </w:t>
            </w:r>
          </w:p>
          <w:p w:rsidR="006D6EF2" w:rsidRPr="00A8191D" w:rsidRDefault="006D6EF2" w:rsidP="006D6EF2">
            <w:pPr>
              <w:rPr>
                <w:rFonts w:asciiTheme="minorHAnsi" w:hAnsiTheme="minorHAnsi"/>
                <w:sz w:val="22"/>
                <w:szCs w:val="22"/>
              </w:rPr>
            </w:pPr>
            <w:r w:rsidRPr="00A8191D">
              <w:rPr>
                <w:rFonts w:asciiTheme="minorHAnsi" w:hAnsiTheme="minorHAnsi"/>
                <w:sz w:val="22"/>
                <w:szCs w:val="22"/>
              </w:rPr>
              <w:t xml:space="preserve">• using appropriate visual language and terminology within Fine Art </w:t>
            </w:r>
          </w:p>
          <w:p w:rsidR="006D6EF2" w:rsidRPr="00A8191D" w:rsidRDefault="006D6EF2" w:rsidP="006D6EF2">
            <w:pPr>
              <w:rPr>
                <w:rFonts w:asciiTheme="minorHAnsi" w:hAnsiTheme="minorHAnsi"/>
                <w:sz w:val="22"/>
                <w:szCs w:val="22"/>
              </w:rPr>
            </w:pPr>
            <w:r w:rsidRPr="00A8191D">
              <w:rPr>
                <w:rFonts w:asciiTheme="minorHAnsi" w:hAnsiTheme="minorHAnsi"/>
                <w:sz w:val="22"/>
                <w:szCs w:val="22"/>
              </w:rPr>
              <w:t xml:space="preserve">• manipulating imagery </w:t>
            </w:r>
          </w:p>
          <w:p w:rsidR="006D6EF2" w:rsidRPr="00A8191D" w:rsidRDefault="006D6EF2" w:rsidP="006D6EF2">
            <w:pPr>
              <w:rPr>
                <w:rFonts w:asciiTheme="minorHAnsi" w:hAnsiTheme="minorHAnsi"/>
                <w:sz w:val="22"/>
                <w:szCs w:val="22"/>
              </w:rPr>
            </w:pPr>
            <w:r w:rsidRPr="00A8191D">
              <w:rPr>
                <w:rFonts w:asciiTheme="minorHAnsi" w:hAnsiTheme="minorHAnsi"/>
                <w:sz w:val="22"/>
                <w:szCs w:val="22"/>
              </w:rPr>
              <w:t>• Understanding and using relevant conventions and genres in Fine Art such as figurative, abstract and symbolic.</w:t>
            </w:r>
          </w:p>
        </w:tc>
      </w:tr>
      <w:tr w:rsidR="006D6EF2" w:rsidTr="006D08CF">
        <w:tc>
          <w:tcPr>
            <w:tcW w:w="1271" w:type="dxa"/>
            <w:shd w:val="clear" w:color="auto" w:fill="A6A6A6" w:themeFill="background1" w:themeFillShade="A6"/>
          </w:tcPr>
          <w:p w:rsidR="006D6EF2" w:rsidRPr="00FF6BA4" w:rsidRDefault="006D6EF2" w:rsidP="006D6EF2">
            <w:pPr>
              <w:rPr>
                <w:b/>
              </w:rPr>
            </w:pPr>
            <w:r w:rsidRPr="00FF6BA4">
              <w:rPr>
                <w:b/>
              </w:rPr>
              <w:t>Knowledge</w:t>
            </w:r>
          </w:p>
        </w:tc>
        <w:tc>
          <w:tcPr>
            <w:tcW w:w="13325" w:type="dxa"/>
            <w:gridSpan w:val="2"/>
          </w:tcPr>
          <w:p w:rsidR="006D6EF2" w:rsidRPr="00A8191D" w:rsidRDefault="00632589" w:rsidP="006D6EF2">
            <w:pPr>
              <w:rPr>
                <w:rFonts w:asciiTheme="minorHAnsi" w:hAnsiTheme="minorHAnsi"/>
                <w:sz w:val="22"/>
                <w:szCs w:val="22"/>
              </w:rPr>
            </w:pPr>
            <w:r w:rsidRPr="00A8191D">
              <w:rPr>
                <w:rFonts w:asciiTheme="minorHAnsi" w:hAnsiTheme="minorHAnsi"/>
                <w:sz w:val="22"/>
                <w:szCs w:val="22"/>
              </w:rPr>
              <w:t>P</w:t>
            </w:r>
            <w:r w:rsidR="006D6EF2" w:rsidRPr="00A8191D">
              <w:rPr>
                <w:rFonts w:asciiTheme="minorHAnsi" w:hAnsiTheme="minorHAnsi"/>
                <w:sz w:val="22"/>
                <w:szCs w:val="22"/>
              </w:rPr>
              <w:t xml:space="preserve">ractical and theoretical knowledge and understanding of Fine Art appropriate to the personal choice of subject matter.  </w:t>
            </w:r>
          </w:p>
          <w:p w:rsidR="006D6EF2" w:rsidRPr="00A8191D" w:rsidRDefault="006D6EF2" w:rsidP="006D6EF2">
            <w:pPr>
              <w:rPr>
                <w:rFonts w:asciiTheme="minorHAnsi" w:hAnsiTheme="minorHAnsi"/>
                <w:sz w:val="22"/>
                <w:szCs w:val="22"/>
              </w:rPr>
            </w:pPr>
            <w:r w:rsidRPr="00A8191D">
              <w:rPr>
                <w:rFonts w:asciiTheme="minorHAnsi" w:hAnsiTheme="minorHAnsi"/>
                <w:sz w:val="22"/>
                <w:szCs w:val="22"/>
              </w:rPr>
              <w:t xml:space="preserve">•  relevant materials, processes, technologies and resources </w:t>
            </w:r>
          </w:p>
          <w:p w:rsidR="006D6EF2" w:rsidRPr="00A8191D" w:rsidRDefault="006D6EF2" w:rsidP="006D6EF2">
            <w:pPr>
              <w:rPr>
                <w:rFonts w:asciiTheme="minorHAnsi" w:hAnsiTheme="minorHAnsi"/>
                <w:sz w:val="22"/>
                <w:szCs w:val="22"/>
              </w:rPr>
            </w:pPr>
            <w:r w:rsidRPr="00A8191D">
              <w:rPr>
                <w:rFonts w:asciiTheme="minorHAnsi" w:hAnsiTheme="minorHAnsi"/>
                <w:sz w:val="22"/>
                <w:szCs w:val="22"/>
              </w:rPr>
              <w:t>•  how ideas, feelings and meanings can be conveyed and interpreted in images and artefacts</w:t>
            </w:r>
          </w:p>
          <w:p w:rsidR="006D6EF2" w:rsidRPr="00A8191D" w:rsidRDefault="006D6EF2" w:rsidP="006D6EF2">
            <w:pPr>
              <w:rPr>
                <w:rFonts w:asciiTheme="minorHAnsi" w:hAnsiTheme="minorHAnsi"/>
                <w:sz w:val="22"/>
                <w:szCs w:val="22"/>
              </w:rPr>
            </w:pPr>
            <w:r w:rsidRPr="00A8191D">
              <w:rPr>
                <w:rFonts w:asciiTheme="minorHAnsi" w:hAnsiTheme="minorHAnsi"/>
                <w:sz w:val="22"/>
                <w:szCs w:val="22"/>
              </w:rPr>
              <w:t>•  how images and artefacts relate to the time and place in which they were made and to their social and cultural contexts</w:t>
            </w:r>
          </w:p>
          <w:p w:rsidR="006D6EF2" w:rsidRPr="00A8191D" w:rsidRDefault="006D6EF2" w:rsidP="00DE3BB6">
            <w:pPr>
              <w:pStyle w:val="ListParagraph"/>
              <w:numPr>
                <w:ilvl w:val="0"/>
                <w:numId w:val="4"/>
              </w:numPr>
              <w:ind w:left="243" w:hanging="243"/>
              <w:rPr>
                <w:rFonts w:asciiTheme="minorHAnsi" w:eastAsiaTheme="minorHAnsi" w:hAnsiTheme="minorHAnsi" w:cstheme="minorHAnsi"/>
                <w:sz w:val="22"/>
                <w:szCs w:val="22"/>
              </w:rPr>
            </w:pPr>
            <w:r w:rsidRPr="00A8191D">
              <w:rPr>
                <w:rFonts w:asciiTheme="minorHAnsi" w:eastAsiaTheme="minorHAnsi" w:hAnsiTheme="minorHAnsi" w:cstheme="minorHAnsi"/>
                <w:sz w:val="22"/>
                <w:szCs w:val="22"/>
              </w:rPr>
              <w:t>continuity and change in different genres, styles and traditions relevant to Fine Art and the personal chosen area of study</w:t>
            </w:r>
          </w:p>
          <w:p w:rsidR="006D6EF2" w:rsidRPr="00A8191D" w:rsidRDefault="006D6EF2" w:rsidP="00DE3BB6">
            <w:pPr>
              <w:pStyle w:val="ListParagraph"/>
              <w:numPr>
                <w:ilvl w:val="0"/>
                <w:numId w:val="4"/>
              </w:numPr>
              <w:ind w:left="243" w:hanging="243"/>
              <w:rPr>
                <w:rFonts w:asciiTheme="minorHAnsi" w:hAnsiTheme="minorHAnsi" w:cstheme="minorHAnsi"/>
                <w:sz w:val="22"/>
                <w:szCs w:val="22"/>
              </w:rPr>
            </w:pPr>
            <w:r w:rsidRPr="00A8191D">
              <w:rPr>
                <w:rFonts w:asciiTheme="minorHAnsi" w:eastAsiaTheme="minorHAnsi" w:hAnsiTheme="minorHAnsi" w:cstheme="minorHAnsi"/>
                <w:sz w:val="22"/>
                <w:szCs w:val="22"/>
              </w:rPr>
              <w:t>a working vocabulary and specialist terminology relevant to Fine Art</w:t>
            </w:r>
          </w:p>
          <w:p w:rsidR="006D6EF2" w:rsidRPr="00A8191D" w:rsidRDefault="006D6EF2" w:rsidP="00632589">
            <w:pPr>
              <w:rPr>
                <w:rFonts w:asciiTheme="minorHAnsi" w:hAnsiTheme="minorHAnsi" w:cstheme="minorHAnsi"/>
                <w:sz w:val="22"/>
                <w:szCs w:val="22"/>
              </w:rPr>
            </w:pPr>
            <w:r w:rsidRPr="00A8191D">
              <w:rPr>
                <w:rFonts w:asciiTheme="minorHAnsi" w:hAnsiTheme="minorHAnsi"/>
                <w:sz w:val="22"/>
                <w:szCs w:val="22"/>
              </w:rPr>
              <w:t xml:space="preserve">•  </w:t>
            </w:r>
            <w:r w:rsidR="00632589" w:rsidRPr="00A8191D">
              <w:rPr>
                <w:rFonts w:asciiTheme="minorHAnsi" w:hAnsiTheme="minorHAnsi"/>
                <w:sz w:val="22"/>
                <w:szCs w:val="22"/>
              </w:rPr>
              <w:t>h</w:t>
            </w:r>
            <w:r w:rsidRPr="00A8191D">
              <w:rPr>
                <w:rFonts w:asciiTheme="minorHAnsi" w:hAnsiTheme="minorHAnsi"/>
                <w:sz w:val="22"/>
                <w:szCs w:val="22"/>
              </w:rPr>
              <w:t xml:space="preserve">ow to research, explore and create a final outcome </w:t>
            </w:r>
          </w:p>
        </w:tc>
      </w:tr>
      <w:tr w:rsidR="006D6EF2" w:rsidTr="006D08CF">
        <w:tc>
          <w:tcPr>
            <w:tcW w:w="1271" w:type="dxa"/>
            <w:shd w:val="clear" w:color="auto" w:fill="A6A6A6" w:themeFill="background1" w:themeFillShade="A6"/>
          </w:tcPr>
          <w:p w:rsidR="006D6EF2" w:rsidRPr="00FF6BA4" w:rsidRDefault="006D6EF2" w:rsidP="006D6EF2">
            <w:pPr>
              <w:rPr>
                <w:b/>
              </w:rPr>
            </w:pPr>
            <w:r w:rsidRPr="00FF6BA4">
              <w:rPr>
                <w:b/>
              </w:rPr>
              <w:t>Recall/review from previous learning</w:t>
            </w:r>
          </w:p>
        </w:tc>
        <w:tc>
          <w:tcPr>
            <w:tcW w:w="13325" w:type="dxa"/>
            <w:gridSpan w:val="2"/>
          </w:tcPr>
          <w:p w:rsidR="006D6EF2" w:rsidRPr="00A8191D" w:rsidRDefault="006D6EF2" w:rsidP="00DE3BB6">
            <w:pPr>
              <w:pStyle w:val="ListParagraph"/>
              <w:numPr>
                <w:ilvl w:val="0"/>
                <w:numId w:val="3"/>
              </w:numPr>
              <w:ind w:left="243" w:hanging="243"/>
              <w:rPr>
                <w:rFonts w:asciiTheme="minorHAnsi" w:hAnsiTheme="minorHAnsi"/>
                <w:sz w:val="22"/>
                <w:szCs w:val="22"/>
              </w:rPr>
            </w:pPr>
            <w:r w:rsidRPr="00A8191D">
              <w:rPr>
                <w:rFonts w:asciiTheme="minorHAnsi" w:eastAsiaTheme="minorHAnsi" w:hAnsiTheme="minorHAnsi" w:cstheme="minorBidi"/>
                <w:sz w:val="22"/>
                <w:szCs w:val="22"/>
              </w:rPr>
              <w:t>This course builds on the knowledge, skills and understanding established by the National Curriculum for Art and Design</w:t>
            </w:r>
            <w:r w:rsidR="00632589" w:rsidRPr="00A8191D">
              <w:rPr>
                <w:rFonts w:asciiTheme="minorHAnsi" w:eastAsiaTheme="minorHAnsi" w:hAnsiTheme="minorHAnsi" w:cstheme="minorBidi"/>
                <w:sz w:val="22"/>
                <w:szCs w:val="22"/>
              </w:rPr>
              <w:t xml:space="preserve"> and the GCSE in Art and Design.</w:t>
            </w:r>
          </w:p>
        </w:tc>
      </w:tr>
      <w:tr w:rsidR="006D6EF2" w:rsidTr="006D08CF">
        <w:tc>
          <w:tcPr>
            <w:tcW w:w="1271" w:type="dxa"/>
            <w:shd w:val="clear" w:color="auto" w:fill="A6A6A6" w:themeFill="background1" w:themeFillShade="A6"/>
          </w:tcPr>
          <w:p w:rsidR="006D6EF2" w:rsidRPr="00FF6BA4" w:rsidRDefault="006D6EF2" w:rsidP="006D6EF2">
            <w:pPr>
              <w:rPr>
                <w:b/>
              </w:rPr>
            </w:pPr>
            <w:r w:rsidRPr="00FF6BA4">
              <w:rPr>
                <w:b/>
              </w:rPr>
              <w:t>Assessment</w:t>
            </w:r>
          </w:p>
        </w:tc>
        <w:tc>
          <w:tcPr>
            <w:tcW w:w="13325" w:type="dxa"/>
            <w:gridSpan w:val="2"/>
          </w:tcPr>
          <w:p w:rsidR="006D6EF2" w:rsidRPr="00A8191D" w:rsidRDefault="006D6EF2" w:rsidP="00DE3BB6">
            <w:pPr>
              <w:pStyle w:val="ListParagraph"/>
              <w:numPr>
                <w:ilvl w:val="0"/>
                <w:numId w:val="3"/>
              </w:numPr>
              <w:ind w:left="243" w:hanging="243"/>
              <w:rPr>
                <w:rFonts w:asciiTheme="minorHAnsi" w:eastAsiaTheme="minorHAnsi" w:hAnsiTheme="minorHAnsi" w:cstheme="minorBidi"/>
                <w:sz w:val="22"/>
                <w:szCs w:val="22"/>
              </w:rPr>
            </w:pPr>
            <w:r w:rsidRPr="00A8191D">
              <w:rPr>
                <w:rFonts w:asciiTheme="minorHAnsi" w:eastAsiaTheme="minorHAnsi" w:hAnsiTheme="minorHAnsi" w:cstheme="minorBidi"/>
                <w:sz w:val="22"/>
                <w:szCs w:val="22"/>
              </w:rPr>
              <w:t>Ongoing formative assessment and feedback through the review of work</w:t>
            </w:r>
          </w:p>
          <w:p w:rsidR="006D6EF2" w:rsidRPr="00A8191D" w:rsidRDefault="006D6EF2" w:rsidP="00DE3BB6">
            <w:pPr>
              <w:pStyle w:val="ListParagraph"/>
              <w:numPr>
                <w:ilvl w:val="0"/>
                <w:numId w:val="3"/>
              </w:numPr>
              <w:ind w:left="243" w:hanging="243"/>
              <w:rPr>
                <w:rFonts w:asciiTheme="minorHAnsi" w:eastAsiaTheme="minorHAnsi" w:hAnsiTheme="minorHAnsi" w:cstheme="minorBidi"/>
                <w:sz w:val="22"/>
                <w:szCs w:val="22"/>
              </w:rPr>
            </w:pPr>
            <w:r w:rsidRPr="00A8191D">
              <w:rPr>
                <w:rFonts w:asciiTheme="minorHAnsi" w:eastAsiaTheme="minorHAnsi" w:hAnsiTheme="minorHAnsi" w:cstheme="minorBidi"/>
                <w:sz w:val="22"/>
                <w:szCs w:val="22"/>
              </w:rPr>
              <w:t>P</w:t>
            </w:r>
            <w:r w:rsidR="002F00E8" w:rsidRPr="00A8191D">
              <w:rPr>
                <w:rFonts w:asciiTheme="minorHAnsi" w:eastAsiaTheme="minorHAnsi" w:hAnsiTheme="minorHAnsi" w:cstheme="minorBidi"/>
                <w:sz w:val="22"/>
                <w:szCs w:val="22"/>
              </w:rPr>
              <w:t xml:space="preserve">ersonal Investigation </w:t>
            </w:r>
            <w:r w:rsidRPr="00A8191D">
              <w:rPr>
                <w:rFonts w:asciiTheme="minorHAnsi" w:eastAsiaTheme="minorHAnsi" w:hAnsiTheme="minorHAnsi" w:cstheme="minorBidi"/>
                <w:sz w:val="22"/>
                <w:szCs w:val="22"/>
              </w:rPr>
              <w:t>is internally assessed and externally moderated</w:t>
            </w:r>
          </w:p>
        </w:tc>
      </w:tr>
      <w:tr w:rsidR="006D6EF2" w:rsidTr="006D08CF">
        <w:tc>
          <w:tcPr>
            <w:tcW w:w="1271" w:type="dxa"/>
            <w:shd w:val="clear" w:color="auto" w:fill="A6A6A6" w:themeFill="background1" w:themeFillShade="A6"/>
          </w:tcPr>
          <w:p w:rsidR="006D6EF2" w:rsidRPr="00FF6BA4" w:rsidRDefault="006D6EF2" w:rsidP="006D6EF2">
            <w:pPr>
              <w:rPr>
                <w:b/>
              </w:rPr>
            </w:pPr>
            <w:r w:rsidRPr="00FF6BA4">
              <w:rPr>
                <w:b/>
              </w:rPr>
              <w:lastRenderedPageBreak/>
              <w:t>Cultural Capital</w:t>
            </w:r>
            <w:r>
              <w:rPr>
                <w:b/>
              </w:rPr>
              <w:t>, Equality, Diversity Inclusion</w:t>
            </w:r>
          </w:p>
        </w:tc>
        <w:tc>
          <w:tcPr>
            <w:tcW w:w="13325" w:type="dxa"/>
            <w:gridSpan w:val="2"/>
          </w:tcPr>
          <w:p w:rsidR="006D6EF2" w:rsidRPr="00A8191D" w:rsidRDefault="006D6EF2" w:rsidP="00DE3BB6">
            <w:pPr>
              <w:pStyle w:val="ListParagraph"/>
              <w:numPr>
                <w:ilvl w:val="0"/>
                <w:numId w:val="3"/>
              </w:numPr>
              <w:ind w:left="243" w:hanging="243"/>
              <w:rPr>
                <w:rFonts w:asciiTheme="minorHAnsi" w:eastAsiaTheme="minorHAnsi" w:hAnsiTheme="minorHAnsi" w:cstheme="minorBidi"/>
                <w:sz w:val="22"/>
                <w:szCs w:val="22"/>
              </w:rPr>
            </w:pPr>
            <w:r w:rsidRPr="00A8191D">
              <w:rPr>
                <w:rFonts w:asciiTheme="minorHAnsi" w:eastAsiaTheme="minorHAnsi" w:hAnsiTheme="minorHAnsi" w:cstheme="minorBidi"/>
                <w:sz w:val="22"/>
                <w:szCs w:val="22"/>
              </w:rPr>
              <w:t>knowledge and understanding of art, craft, design and media and technologies in contemporary and past societies and cultures</w:t>
            </w:r>
          </w:p>
          <w:p w:rsidR="006D6EF2" w:rsidRPr="00A8191D" w:rsidRDefault="006D6EF2" w:rsidP="00DE3BB6">
            <w:pPr>
              <w:pStyle w:val="ListParagraph"/>
              <w:numPr>
                <w:ilvl w:val="0"/>
                <w:numId w:val="3"/>
              </w:numPr>
              <w:ind w:left="243" w:hanging="243"/>
              <w:rPr>
                <w:rFonts w:asciiTheme="minorHAnsi" w:eastAsiaTheme="minorHAnsi" w:hAnsiTheme="minorHAnsi" w:cstheme="minorBidi"/>
                <w:sz w:val="22"/>
                <w:szCs w:val="22"/>
              </w:rPr>
            </w:pPr>
            <w:r w:rsidRPr="00A8191D">
              <w:rPr>
                <w:rFonts w:asciiTheme="minorHAnsi" w:eastAsiaTheme="minorHAnsi" w:hAnsiTheme="minorHAnsi" w:cstheme="minorBidi"/>
                <w:sz w:val="22"/>
                <w:szCs w:val="22"/>
              </w:rPr>
              <w:t>an awareness of different roles, functions, audiences and consumers of art, craft and design</w:t>
            </w:r>
          </w:p>
          <w:p w:rsidR="006D6EF2" w:rsidRPr="00A8191D" w:rsidRDefault="006D6EF2" w:rsidP="00DE3BB6">
            <w:pPr>
              <w:pStyle w:val="ListParagraph"/>
              <w:numPr>
                <w:ilvl w:val="0"/>
                <w:numId w:val="3"/>
              </w:numPr>
              <w:ind w:left="243" w:hanging="243"/>
              <w:rPr>
                <w:rFonts w:asciiTheme="minorHAnsi" w:eastAsiaTheme="minorHAnsi" w:hAnsiTheme="minorHAnsi" w:cstheme="minorBidi"/>
                <w:sz w:val="22"/>
                <w:szCs w:val="22"/>
              </w:rPr>
            </w:pPr>
            <w:r w:rsidRPr="00A8191D">
              <w:rPr>
                <w:rFonts w:asciiTheme="minorHAnsi" w:eastAsiaTheme="minorHAnsi" w:hAnsiTheme="minorHAnsi" w:cstheme="minorBidi"/>
                <w:sz w:val="22"/>
                <w:szCs w:val="22"/>
              </w:rPr>
              <w:t>develop an interest in, enthusiasm for, and enjoyment of art, craft and design</w:t>
            </w:r>
          </w:p>
        </w:tc>
      </w:tr>
      <w:tr w:rsidR="006D6EF2" w:rsidRPr="00D103E9" w:rsidTr="006D08CF">
        <w:tc>
          <w:tcPr>
            <w:tcW w:w="1271" w:type="dxa"/>
            <w:shd w:val="clear" w:color="auto" w:fill="A6A6A6" w:themeFill="background1" w:themeFillShade="A6"/>
          </w:tcPr>
          <w:p w:rsidR="006D6EF2" w:rsidRPr="00085792" w:rsidRDefault="006D6EF2" w:rsidP="006D32D1">
            <w:pPr>
              <w:rPr>
                <w:b/>
              </w:rPr>
            </w:pPr>
            <w:r w:rsidRPr="00085792">
              <w:rPr>
                <w:b/>
              </w:rPr>
              <w:t>Literacy/Numeracy</w:t>
            </w:r>
          </w:p>
        </w:tc>
        <w:tc>
          <w:tcPr>
            <w:tcW w:w="13325" w:type="dxa"/>
            <w:gridSpan w:val="2"/>
          </w:tcPr>
          <w:p w:rsidR="006D6EF2" w:rsidRPr="00A8191D" w:rsidRDefault="006D6EF2" w:rsidP="00DE3BB6">
            <w:pPr>
              <w:pStyle w:val="ListParagraph"/>
              <w:numPr>
                <w:ilvl w:val="0"/>
                <w:numId w:val="3"/>
              </w:numPr>
              <w:ind w:left="243" w:hanging="243"/>
              <w:rPr>
                <w:rFonts w:asciiTheme="minorHAnsi" w:eastAsiaTheme="minorHAnsi" w:hAnsiTheme="minorHAnsi" w:cstheme="minorBidi"/>
                <w:sz w:val="22"/>
                <w:szCs w:val="22"/>
              </w:rPr>
            </w:pPr>
            <w:r w:rsidRPr="00A8191D">
              <w:rPr>
                <w:rFonts w:asciiTheme="minorHAnsi" w:eastAsiaTheme="minorHAnsi" w:hAnsiTheme="minorHAnsi" w:cstheme="minorBidi"/>
                <w:sz w:val="22"/>
                <w:szCs w:val="22"/>
              </w:rPr>
              <w:t xml:space="preserve">vocabulary and specialist terminology relevant to </w:t>
            </w:r>
            <w:r w:rsidR="00085792" w:rsidRPr="00A8191D">
              <w:rPr>
                <w:rFonts w:asciiTheme="minorHAnsi" w:eastAsiaTheme="minorHAnsi" w:hAnsiTheme="minorHAnsi" w:cstheme="minorBidi"/>
                <w:sz w:val="22"/>
                <w:szCs w:val="22"/>
              </w:rPr>
              <w:t>Fine Art</w:t>
            </w:r>
          </w:p>
          <w:p w:rsidR="006D6EF2" w:rsidRPr="00A8191D" w:rsidRDefault="006D6EF2" w:rsidP="00DE3BB6">
            <w:pPr>
              <w:pStyle w:val="ListParagraph"/>
              <w:numPr>
                <w:ilvl w:val="0"/>
                <w:numId w:val="3"/>
              </w:numPr>
              <w:ind w:left="243" w:hanging="243"/>
              <w:rPr>
                <w:rFonts w:asciiTheme="minorHAnsi" w:eastAsiaTheme="minorHAnsi" w:hAnsiTheme="minorHAnsi" w:cstheme="minorBidi"/>
                <w:sz w:val="22"/>
                <w:szCs w:val="22"/>
              </w:rPr>
            </w:pPr>
            <w:r w:rsidRPr="00A8191D">
              <w:rPr>
                <w:rFonts w:asciiTheme="minorHAnsi" w:eastAsiaTheme="minorHAnsi" w:hAnsiTheme="minorHAnsi" w:cstheme="minorBidi"/>
                <w:sz w:val="22"/>
                <w:szCs w:val="22"/>
              </w:rPr>
              <w:t>analys</w:t>
            </w:r>
            <w:r w:rsidR="00001929" w:rsidRPr="00A8191D">
              <w:rPr>
                <w:rFonts w:asciiTheme="minorHAnsi" w:eastAsiaTheme="minorHAnsi" w:hAnsiTheme="minorHAnsi" w:cstheme="minorBidi"/>
                <w:sz w:val="22"/>
                <w:szCs w:val="22"/>
              </w:rPr>
              <w:t>is</w:t>
            </w:r>
            <w:r w:rsidRPr="00A8191D">
              <w:rPr>
                <w:rFonts w:asciiTheme="minorHAnsi" w:eastAsiaTheme="minorHAnsi" w:hAnsiTheme="minorHAnsi" w:cstheme="minorBidi"/>
                <w:sz w:val="22"/>
                <w:szCs w:val="22"/>
              </w:rPr>
              <w:t>, discuss</w:t>
            </w:r>
            <w:r w:rsidR="00001929" w:rsidRPr="00A8191D">
              <w:rPr>
                <w:rFonts w:asciiTheme="minorHAnsi" w:eastAsiaTheme="minorHAnsi" w:hAnsiTheme="minorHAnsi" w:cstheme="minorBidi"/>
                <w:sz w:val="22"/>
                <w:szCs w:val="22"/>
              </w:rPr>
              <w:t>ion</w:t>
            </w:r>
            <w:r w:rsidRPr="00A8191D">
              <w:rPr>
                <w:rFonts w:asciiTheme="minorHAnsi" w:eastAsiaTheme="minorHAnsi" w:hAnsiTheme="minorHAnsi" w:cstheme="minorBidi"/>
                <w:sz w:val="22"/>
                <w:szCs w:val="22"/>
              </w:rPr>
              <w:t xml:space="preserve"> and evaluat</w:t>
            </w:r>
            <w:r w:rsidR="00001929" w:rsidRPr="00A8191D">
              <w:rPr>
                <w:rFonts w:asciiTheme="minorHAnsi" w:eastAsiaTheme="minorHAnsi" w:hAnsiTheme="minorHAnsi" w:cstheme="minorBidi"/>
                <w:sz w:val="22"/>
                <w:szCs w:val="22"/>
              </w:rPr>
              <w:t>ion of</w:t>
            </w:r>
            <w:r w:rsidRPr="00A8191D">
              <w:rPr>
                <w:rFonts w:asciiTheme="minorHAnsi" w:eastAsiaTheme="minorHAnsi" w:hAnsiTheme="minorHAnsi" w:cstheme="minorBidi"/>
                <w:sz w:val="22"/>
                <w:szCs w:val="22"/>
              </w:rPr>
              <w:t xml:space="preserve"> images, objects and artefacts</w:t>
            </w:r>
          </w:p>
          <w:p w:rsidR="006D6EF2" w:rsidRPr="00A8191D" w:rsidRDefault="006D6EF2" w:rsidP="00DE3BB6">
            <w:pPr>
              <w:pStyle w:val="ListParagraph"/>
              <w:numPr>
                <w:ilvl w:val="0"/>
                <w:numId w:val="3"/>
              </w:numPr>
              <w:ind w:left="243" w:hanging="243"/>
              <w:rPr>
                <w:rFonts w:asciiTheme="minorHAnsi" w:eastAsiaTheme="minorHAnsi" w:hAnsiTheme="minorHAnsi" w:cstheme="minorBidi"/>
                <w:sz w:val="22"/>
                <w:szCs w:val="22"/>
              </w:rPr>
            </w:pPr>
            <w:r w:rsidRPr="00A8191D">
              <w:rPr>
                <w:rFonts w:asciiTheme="minorHAnsi" w:eastAsiaTheme="minorHAnsi" w:hAnsiTheme="minorHAnsi" w:cstheme="minorBidi"/>
                <w:sz w:val="22"/>
                <w:szCs w:val="22"/>
              </w:rPr>
              <w:t>Scale, proportion</w:t>
            </w:r>
          </w:p>
        </w:tc>
      </w:tr>
    </w:tbl>
    <w:p w:rsidR="000F1DB2" w:rsidRDefault="000F1DB2" w:rsidP="004E420B">
      <w:pPr>
        <w:tabs>
          <w:tab w:val="left" w:pos="945"/>
        </w:tabs>
        <w:rPr>
          <w:rFonts w:cs="Arial"/>
          <w:sz w:val="28"/>
          <w:szCs w:val="26"/>
          <w:lang w:eastAsia="en-GB"/>
        </w:rPr>
      </w:pPr>
    </w:p>
    <w:p w:rsidR="000F1DB2" w:rsidRDefault="000F1DB2" w:rsidP="004E420B">
      <w:pPr>
        <w:tabs>
          <w:tab w:val="left" w:pos="945"/>
        </w:tabs>
        <w:rPr>
          <w:rFonts w:cs="Arial"/>
          <w:sz w:val="28"/>
          <w:szCs w:val="26"/>
          <w:lang w:eastAsia="en-GB"/>
        </w:rPr>
      </w:pPr>
    </w:p>
    <w:p w:rsidR="000F1DB2" w:rsidRDefault="000F1DB2" w:rsidP="004E420B">
      <w:pPr>
        <w:tabs>
          <w:tab w:val="left" w:pos="945"/>
        </w:tabs>
        <w:rPr>
          <w:rFonts w:cs="Arial"/>
          <w:sz w:val="28"/>
          <w:szCs w:val="26"/>
          <w:lang w:eastAsia="en-GB"/>
        </w:rPr>
      </w:pPr>
    </w:p>
    <w:p w:rsidR="000F1DB2" w:rsidRDefault="000F1DB2" w:rsidP="004E420B">
      <w:pPr>
        <w:tabs>
          <w:tab w:val="left" w:pos="945"/>
        </w:tabs>
        <w:rPr>
          <w:rFonts w:cs="Arial"/>
          <w:sz w:val="28"/>
          <w:szCs w:val="26"/>
          <w:lang w:eastAsia="en-GB"/>
        </w:rPr>
      </w:pPr>
    </w:p>
    <w:p w:rsidR="000F1DB2" w:rsidRDefault="000F1DB2" w:rsidP="004E420B">
      <w:pPr>
        <w:tabs>
          <w:tab w:val="left" w:pos="945"/>
        </w:tabs>
        <w:rPr>
          <w:rFonts w:cs="Arial"/>
          <w:sz w:val="28"/>
          <w:szCs w:val="26"/>
          <w:lang w:eastAsia="en-GB"/>
        </w:rPr>
      </w:pPr>
    </w:p>
    <w:p w:rsidR="000F1DB2" w:rsidRDefault="000F1DB2" w:rsidP="004E420B">
      <w:pPr>
        <w:tabs>
          <w:tab w:val="left" w:pos="945"/>
        </w:tabs>
        <w:rPr>
          <w:rFonts w:cs="Arial"/>
          <w:sz w:val="28"/>
          <w:szCs w:val="26"/>
          <w:lang w:eastAsia="en-GB"/>
        </w:rPr>
      </w:pPr>
    </w:p>
    <w:p w:rsidR="000F1DB2" w:rsidRDefault="000F1DB2" w:rsidP="004E420B">
      <w:pPr>
        <w:tabs>
          <w:tab w:val="left" w:pos="945"/>
        </w:tabs>
        <w:rPr>
          <w:rFonts w:cs="Arial"/>
          <w:sz w:val="28"/>
          <w:szCs w:val="26"/>
          <w:lang w:eastAsia="en-GB"/>
        </w:rPr>
      </w:pPr>
    </w:p>
    <w:p w:rsidR="000F1DB2" w:rsidRDefault="000F1DB2" w:rsidP="004E420B">
      <w:pPr>
        <w:tabs>
          <w:tab w:val="left" w:pos="945"/>
        </w:tabs>
        <w:rPr>
          <w:rFonts w:cs="Arial"/>
          <w:sz w:val="28"/>
          <w:szCs w:val="26"/>
          <w:lang w:eastAsia="en-GB"/>
        </w:rPr>
      </w:pPr>
    </w:p>
    <w:p w:rsidR="000F1DB2" w:rsidRDefault="000F1DB2" w:rsidP="004E420B">
      <w:pPr>
        <w:tabs>
          <w:tab w:val="left" w:pos="945"/>
        </w:tabs>
        <w:rPr>
          <w:rFonts w:cs="Arial"/>
          <w:sz w:val="28"/>
          <w:szCs w:val="26"/>
          <w:lang w:eastAsia="en-GB"/>
        </w:rPr>
      </w:pPr>
    </w:p>
    <w:p w:rsidR="000F1DB2" w:rsidRDefault="000F1DB2" w:rsidP="004E420B">
      <w:pPr>
        <w:tabs>
          <w:tab w:val="left" w:pos="945"/>
        </w:tabs>
        <w:rPr>
          <w:rFonts w:cs="Arial"/>
          <w:sz w:val="28"/>
          <w:szCs w:val="26"/>
          <w:lang w:eastAsia="en-GB"/>
        </w:rPr>
      </w:pPr>
    </w:p>
    <w:p w:rsidR="000F1DB2" w:rsidRDefault="000F1DB2" w:rsidP="004E420B">
      <w:pPr>
        <w:tabs>
          <w:tab w:val="left" w:pos="945"/>
        </w:tabs>
        <w:rPr>
          <w:rFonts w:cs="Arial"/>
          <w:sz w:val="28"/>
          <w:szCs w:val="26"/>
          <w:lang w:eastAsia="en-GB"/>
        </w:rPr>
      </w:pPr>
    </w:p>
    <w:p w:rsidR="000F1DB2" w:rsidRDefault="000F1DB2" w:rsidP="004E420B">
      <w:pPr>
        <w:tabs>
          <w:tab w:val="left" w:pos="945"/>
        </w:tabs>
        <w:rPr>
          <w:rFonts w:cs="Arial"/>
          <w:sz w:val="28"/>
          <w:szCs w:val="26"/>
          <w:lang w:eastAsia="en-GB"/>
        </w:rPr>
      </w:pPr>
    </w:p>
    <w:p w:rsidR="000F1DB2" w:rsidRDefault="000F1DB2" w:rsidP="004E420B">
      <w:pPr>
        <w:tabs>
          <w:tab w:val="left" w:pos="945"/>
        </w:tabs>
        <w:rPr>
          <w:rFonts w:cs="Arial"/>
          <w:sz w:val="28"/>
          <w:szCs w:val="26"/>
          <w:lang w:eastAsia="en-GB"/>
        </w:rPr>
      </w:pPr>
    </w:p>
    <w:p w:rsidR="000F1DB2" w:rsidRDefault="000F1DB2" w:rsidP="004E420B">
      <w:pPr>
        <w:tabs>
          <w:tab w:val="left" w:pos="945"/>
        </w:tabs>
        <w:rPr>
          <w:rFonts w:cs="Arial"/>
          <w:sz w:val="28"/>
          <w:szCs w:val="26"/>
          <w:lang w:eastAsia="en-GB"/>
        </w:rPr>
      </w:pPr>
    </w:p>
    <w:p w:rsidR="006926B7" w:rsidRDefault="006926B7" w:rsidP="004E420B">
      <w:pPr>
        <w:tabs>
          <w:tab w:val="left" w:pos="945"/>
        </w:tabs>
        <w:rPr>
          <w:rFonts w:cs="Arial"/>
          <w:sz w:val="28"/>
          <w:szCs w:val="26"/>
          <w:lang w:eastAsia="en-GB"/>
        </w:rPr>
      </w:pPr>
    </w:p>
    <w:p w:rsidR="00743ADD" w:rsidRDefault="00743ADD" w:rsidP="004E420B">
      <w:pPr>
        <w:tabs>
          <w:tab w:val="left" w:pos="945"/>
        </w:tabs>
        <w:rPr>
          <w:rFonts w:cs="Arial"/>
          <w:sz w:val="28"/>
          <w:szCs w:val="26"/>
          <w:lang w:eastAsia="en-GB"/>
        </w:rPr>
      </w:pPr>
    </w:p>
    <w:p w:rsidR="00A8191D" w:rsidRDefault="00A8191D" w:rsidP="004E420B">
      <w:pPr>
        <w:tabs>
          <w:tab w:val="left" w:pos="945"/>
        </w:tabs>
        <w:rPr>
          <w:rFonts w:cs="Arial"/>
          <w:sz w:val="28"/>
          <w:szCs w:val="26"/>
          <w:lang w:eastAsia="en-GB"/>
        </w:rPr>
      </w:pPr>
    </w:p>
    <w:p w:rsidR="00A8191D" w:rsidRDefault="00A8191D" w:rsidP="004E420B">
      <w:pPr>
        <w:tabs>
          <w:tab w:val="left" w:pos="945"/>
        </w:tabs>
        <w:rPr>
          <w:rFonts w:cs="Arial"/>
          <w:sz w:val="28"/>
          <w:szCs w:val="26"/>
          <w:lang w:eastAsia="en-GB"/>
        </w:rPr>
      </w:pPr>
    </w:p>
    <w:p w:rsidR="00A8191D" w:rsidRDefault="00A8191D" w:rsidP="004E420B">
      <w:pPr>
        <w:tabs>
          <w:tab w:val="left" w:pos="945"/>
        </w:tabs>
        <w:rPr>
          <w:rFonts w:cs="Arial"/>
          <w:sz w:val="28"/>
          <w:szCs w:val="26"/>
          <w:lang w:eastAsia="en-GB"/>
        </w:rPr>
      </w:pPr>
    </w:p>
    <w:p w:rsidR="00A8191D" w:rsidRDefault="00A8191D" w:rsidP="004E420B">
      <w:pPr>
        <w:tabs>
          <w:tab w:val="left" w:pos="945"/>
        </w:tabs>
        <w:rPr>
          <w:rFonts w:cs="Arial"/>
          <w:sz w:val="28"/>
          <w:szCs w:val="26"/>
          <w:lang w:eastAsia="en-GB"/>
        </w:rPr>
      </w:pPr>
    </w:p>
    <w:p w:rsidR="00A8191D" w:rsidRDefault="00A8191D" w:rsidP="004E420B">
      <w:pPr>
        <w:tabs>
          <w:tab w:val="left" w:pos="945"/>
        </w:tabs>
        <w:rPr>
          <w:rFonts w:cs="Arial"/>
          <w:sz w:val="28"/>
          <w:szCs w:val="26"/>
          <w:lang w:eastAsia="en-GB"/>
        </w:rPr>
      </w:pPr>
    </w:p>
    <w:p w:rsidR="00A8191D" w:rsidRDefault="00A8191D" w:rsidP="004E420B">
      <w:pPr>
        <w:tabs>
          <w:tab w:val="left" w:pos="945"/>
        </w:tabs>
        <w:rPr>
          <w:rFonts w:cs="Arial"/>
          <w:sz w:val="28"/>
          <w:szCs w:val="26"/>
          <w:lang w:eastAsia="en-GB"/>
        </w:rPr>
      </w:pPr>
    </w:p>
    <w:p w:rsidR="00A8191D" w:rsidRDefault="00A8191D" w:rsidP="004E420B">
      <w:pPr>
        <w:tabs>
          <w:tab w:val="left" w:pos="945"/>
        </w:tabs>
        <w:rPr>
          <w:rFonts w:cs="Arial"/>
          <w:sz w:val="28"/>
          <w:szCs w:val="26"/>
          <w:lang w:eastAsia="en-GB"/>
        </w:rPr>
      </w:pPr>
    </w:p>
    <w:p w:rsidR="00A8191D" w:rsidRDefault="00A8191D" w:rsidP="004E420B">
      <w:pPr>
        <w:tabs>
          <w:tab w:val="left" w:pos="945"/>
        </w:tabs>
        <w:rPr>
          <w:rFonts w:cs="Arial"/>
          <w:sz w:val="28"/>
          <w:szCs w:val="26"/>
          <w:lang w:eastAsia="en-GB"/>
        </w:rPr>
      </w:pPr>
    </w:p>
    <w:p w:rsidR="00A8191D" w:rsidRDefault="00A8191D" w:rsidP="004E420B">
      <w:pPr>
        <w:tabs>
          <w:tab w:val="left" w:pos="945"/>
        </w:tabs>
        <w:rPr>
          <w:rFonts w:cs="Arial"/>
          <w:sz w:val="28"/>
          <w:szCs w:val="26"/>
          <w:lang w:eastAsia="en-GB"/>
        </w:rPr>
      </w:pPr>
    </w:p>
    <w:p w:rsidR="00A8191D" w:rsidRDefault="00A8191D" w:rsidP="004E420B">
      <w:pPr>
        <w:tabs>
          <w:tab w:val="left" w:pos="945"/>
        </w:tabs>
        <w:rPr>
          <w:rFonts w:cs="Arial"/>
          <w:sz w:val="28"/>
          <w:szCs w:val="26"/>
          <w:lang w:eastAsia="en-GB"/>
        </w:rPr>
      </w:pPr>
    </w:p>
    <w:tbl>
      <w:tblPr>
        <w:tblStyle w:val="TableGrid"/>
        <w:tblW w:w="0" w:type="auto"/>
        <w:tblLook w:val="04A0" w:firstRow="1" w:lastRow="0" w:firstColumn="1" w:lastColumn="0" w:noHBand="0" w:noVBand="1"/>
      </w:tblPr>
      <w:tblGrid>
        <w:gridCol w:w="2198"/>
        <w:gridCol w:w="6019"/>
        <w:gridCol w:w="6379"/>
      </w:tblGrid>
      <w:tr w:rsidR="004E420B" w:rsidTr="00FA6643">
        <w:tc>
          <w:tcPr>
            <w:tcW w:w="2198" w:type="dxa"/>
            <w:shd w:val="clear" w:color="auto" w:fill="A6A6A6" w:themeFill="background1" w:themeFillShade="A6"/>
          </w:tcPr>
          <w:p w:rsidR="004E420B" w:rsidRPr="00FF6BA4" w:rsidRDefault="004E420B" w:rsidP="00A86840">
            <w:pPr>
              <w:rPr>
                <w:b/>
                <w:sz w:val="32"/>
              </w:rPr>
            </w:pPr>
            <w:r w:rsidRPr="00FF6BA4">
              <w:rPr>
                <w:b/>
                <w:sz w:val="32"/>
              </w:rPr>
              <w:lastRenderedPageBreak/>
              <w:t>Subject</w:t>
            </w:r>
          </w:p>
        </w:tc>
        <w:tc>
          <w:tcPr>
            <w:tcW w:w="6019" w:type="dxa"/>
          </w:tcPr>
          <w:p w:rsidR="004E420B" w:rsidRPr="00A8191D" w:rsidRDefault="004E420B" w:rsidP="004E420B">
            <w:pPr>
              <w:rPr>
                <w:rFonts w:asciiTheme="minorHAnsi" w:hAnsiTheme="minorHAnsi"/>
                <w:sz w:val="32"/>
              </w:rPr>
            </w:pPr>
            <w:r w:rsidRPr="00A8191D">
              <w:rPr>
                <w:rFonts w:asciiTheme="minorHAnsi" w:hAnsiTheme="minorHAnsi"/>
                <w:sz w:val="32"/>
              </w:rPr>
              <w:t xml:space="preserve">OCR: A Level Photography </w:t>
            </w:r>
          </w:p>
        </w:tc>
        <w:tc>
          <w:tcPr>
            <w:tcW w:w="6379" w:type="dxa"/>
          </w:tcPr>
          <w:p w:rsidR="004E420B" w:rsidRPr="00A8191D" w:rsidRDefault="004E420B" w:rsidP="006D6EF2">
            <w:pPr>
              <w:rPr>
                <w:rFonts w:asciiTheme="minorHAnsi" w:hAnsiTheme="minorHAnsi"/>
                <w:sz w:val="32"/>
              </w:rPr>
            </w:pPr>
            <w:r w:rsidRPr="00A8191D">
              <w:rPr>
                <w:rFonts w:asciiTheme="minorHAnsi" w:hAnsiTheme="minorHAnsi"/>
                <w:sz w:val="32"/>
              </w:rPr>
              <w:t>Year Group: 12</w:t>
            </w:r>
            <w:r w:rsidR="007064CA" w:rsidRPr="00A8191D">
              <w:rPr>
                <w:rFonts w:asciiTheme="minorHAnsi" w:hAnsiTheme="minorHAnsi"/>
                <w:sz w:val="32"/>
              </w:rPr>
              <w:t xml:space="preserve"> and 13</w:t>
            </w:r>
          </w:p>
        </w:tc>
      </w:tr>
      <w:tr w:rsidR="007064CA" w:rsidTr="00FA6643">
        <w:tc>
          <w:tcPr>
            <w:tcW w:w="2198" w:type="dxa"/>
            <w:shd w:val="clear" w:color="auto" w:fill="A6A6A6" w:themeFill="background1" w:themeFillShade="A6"/>
          </w:tcPr>
          <w:p w:rsidR="007064CA" w:rsidRPr="00FF6BA4" w:rsidRDefault="007064CA" w:rsidP="00A86840">
            <w:pPr>
              <w:rPr>
                <w:b/>
              </w:rPr>
            </w:pPr>
            <w:r w:rsidRPr="00FF6BA4">
              <w:rPr>
                <w:b/>
              </w:rPr>
              <w:t>Unit/Topic</w:t>
            </w:r>
          </w:p>
        </w:tc>
        <w:tc>
          <w:tcPr>
            <w:tcW w:w="6019" w:type="dxa"/>
          </w:tcPr>
          <w:p w:rsidR="007064CA" w:rsidRPr="00A8191D" w:rsidRDefault="007064CA" w:rsidP="00A86840">
            <w:pPr>
              <w:rPr>
                <w:rFonts w:asciiTheme="minorHAnsi" w:hAnsiTheme="minorHAnsi"/>
                <w:b/>
                <w:sz w:val="22"/>
                <w:szCs w:val="22"/>
              </w:rPr>
            </w:pPr>
            <w:r w:rsidRPr="00A8191D">
              <w:rPr>
                <w:rFonts w:asciiTheme="minorHAnsi" w:hAnsiTheme="minorHAnsi"/>
                <w:b/>
                <w:sz w:val="22"/>
                <w:szCs w:val="22"/>
              </w:rPr>
              <w:t>Component 01: Personal investigation</w:t>
            </w:r>
          </w:p>
          <w:p w:rsidR="007064CA" w:rsidRPr="00A8191D" w:rsidRDefault="007064CA" w:rsidP="00A86840">
            <w:pPr>
              <w:rPr>
                <w:rFonts w:asciiTheme="minorHAnsi" w:hAnsiTheme="minorHAnsi"/>
                <w:sz w:val="22"/>
                <w:szCs w:val="22"/>
              </w:rPr>
            </w:pPr>
            <w:r w:rsidRPr="00A8191D">
              <w:rPr>
                <w:rFonts w:asciiTheme="minorHAnsi" w:hAnsiTheme="minorHAnsi"/>
                <w:sz w:val="22"/>
                <w:szCs w:val="22"/>
              </w:rPr>
              <w:t>Y12 and up to December in Y13</w:t>
            </w:r>
          </w:p>
          <w:p w:rsidR="007064CA" w:rsidRPr="00A8191D" w:rsidRDefault="007064CA" w:rsidP="00682CCA">
            <w:pPr>
              <w:pStyle w:val="NoSpacing"/>
              <w:rPr>
                <w:b/>
              </w:rPr>
            </w:pPr>
            <w:r w:rsidRPr="00A8191D">
              <w:rPr>
                <w:b/>
              </w:rPr>
              <w:t>Element 1: Practical portfolio</w:t>
            </w:r>
          </w:p>
          <w:p w:rsidR="007064CA" w:rsidRPr="00A8191D" w:rsidRDefault="007064CA" w:rsidP="00682CCA">
            <w:pPr>
              <w:rPr>
                <w:rFonts w:asciiTheme="minorHAnsi" w:hAnsiTheme="minorHAnsi"/>
                <w:b/>
                <w:sz w:val="22"/>
                <w:szCs w:val="22"/>
              </w:rPr>
            </w:pPr>
            <w:r w:rsidRPr="00A8191D">
              <w:rPr>
                <w:rFonts w:asciiTheme="minorHAnsi" w:hAnsiTheme="minorHAnsi"/>
                <w:b/>
                <w:sz w:val="22"/>
                <w:szCs w:val="22"/>
              </w:rPr>
              <w:t>Element 2: Related study</w:t>
            </w:r>
          </w:p>
          <w:p w:rsidR="006926B7" w:rsidRPr="00FA6643" w:rsidRDefault="00FA6643" w:rsidP="006926B7">
            <w:r w:rsidRPr="00A8191D">
              <w:rPr>
                <w:rFonts w:asciiTheme="minorHAnsi" w:hAnsiTheme="minorHAnsi" w:cstheme="minorHAnsi"/>
                <w:color w:val="000000"/>
                <w:kern w:val="28"/>
                <w:sz w:val="22"/>
                <w:szCs w:val="22"/>
                <w:lang w:val="en-US" w:eastAsia="en-GB"/>
                <w14:cntxtAlts/>
              </w:rPr>
              <w:t xml:space="preserve">Themes for the portfolio are discussed and negotiated on an individual basis.  </w:t>
            </w:r>
            <w:r w:rsidRPr="00A8191D">
              <w:rPr>
                <w:rFonts w:asciiTheme="minorHAnsi" w:hAnsiTheme="minorHAnsi" w:cstheme="minorHAnsi"/>
                <w:bCs/>
                <w:color w:val="000000"/>
                <w:kern w:val="28"/>
                <w:sz w:val="22"/>
                <w:szCs w:val="22"/>
                <w:lang w:val="en-US" w:eastAsia="en-GB"/>
                <w14:cntxtAlts/>
              </w:rPr>
              <w:t>In year Y12 the emphasis is on the acquisition of Photography skills and techniques to develop technical ability.  This is taught through a series of mini projects that have an emphasis on building knowledge about different aspects of Photography.</w:t>
            </w:r>
            <w:r w:rsidR="006926B7" w:rsidRPr="00A8191D">
              <w:rPr>
                <w:rFonts w:asciiTheme="minorHAnsi" w:hAnsiTheme="minorHAnsi" w:cstheme="minorHAnsi"/>
                <w:bCs/>
                <w:color w:val="000000"/>
                <w:kern w:val="28"/>
                <w:sz w:val="22"/>
                <w:szCs w:val="22"/>
                <w:lang w:val="en-US" w:eastAsia="en-GB"/>
                <w14:cntxtAlts/>
              </w:rPr>
              <w:t xml:space="preserve"> Topics include: Photomontage, Motion, Collections, Message in a bottle, Texture.</w:t>
            </w:r>
          </w:p>
        </w:tc>
        <w:tc>
          <w:tcPr>
            <w:tcW w:w="6379" w:type="dxa"/>
          </w:tcPr>
          <w:p w:rsidR="007064CA" w:rsidRPr="00A8191D" w:rsidRDefault="00340CAB">
            <w:pPr>
              <w:rPr>
                <w:rFonts w:asciiTheme="minorHAnsi" w:hAnsiTheme="minorHAnsi"/>
                <w:b/>
                <w:sz w:val="22"/>
                <w:szCs w:val="22"/>
              </w:rPr>
            </w:pPr>
            <w:r w:rsidRPr="00A8191D">
              <w:rPr>
                <w:rFonts w:asciiTheme="minorHAnsi" w:hAnsiTheme="minorHAnsi"/>
                <w:b/>
                <w:sz w:val="22"/>
                <w:szCs w:val="22"/>
              </w:rPr>
              <w:t>Component 02: Externally set task</w:t>
            </w:r>
          </w:p>
          <w:p w:rsidR="007064CA" w:rsidRPr="00A8191D" w:rsidRDefault="00340CAB" w:rsidP="00340CAB">
            <w:pPr>
              <w:rPr>
                <w:rFonts w:asciiTheme="minorHAnsi" w:hAnsiTheme="minorHAnsi"/>
                <w:sz w:val="22"/>
                <w:szCs w:val="22"/>
              </w:rPr>
            </w:pPr>
            <w:r w:rsidRPr="00A8191D">
              <w:rPr>
                <w:rFonts w:asciiTheme="minorHAnsi" w:hAnsiTheme="minorHAnsi"/>
                <w:sz w:val="22"/>
                <w:szCs w:val="22"/>
              </w:rPr>
              <w:t>Y13 - February to May</w:t>
            </w:r>
          </w:p>
          <w:p w:rsidR="00340CAB" w:rsidRPr="00A8191D" w:rsidRDefault="00FA6643" w:rsidP="00340CAB">
            <w:pPr>
              <w:rPr>
                <w:rFonts w:asciiTheme="minorHAnsi" w:hAnsiTheme="minorHAnsi"/>
                <w:sz w:val="22"/>
                <w:szCs w:val="22"/>
              </w:rPr>
            </w:pPr>
            <w:r w:rsidRPr="00A8191D">
              <w:rPr>
                <w:rFonts w:asciiTheme="minorHAnsi" w:hAnsiTheme="minorHAnsi"/>
                <w:sz w:val="22"/>
                <w:szCs w:val="22"/>
              </w:rPr>
              <w:t xml:space="preserve">You will be given </w:t>
            </w:r>
            <w:r w:rsidR="00340CAB" w:rsidRPr="00A8191D">
              <w:rPr>
                <w:rFonts w:asciiTheme="minorHAnsi" w:hAnsiTheme="minorHAnsi"/>
                <w:sz w:val="22"/>
                <w:szCs w:val="22"/>
              </w:rPr>
              <w:t xml:space="preserve">a range of themes each with </w:t>
            </w:r>
            <w:r w:rsidRPr="00A8191D">
              <w:rPr>
                <w:rFonts w:asciiTheme="minorHAnsi" w:hAnsiTheme="minorHAnsi"/>
                <w:sz w:val="22"/>
                <w:szCs w:val="22"/>
              </w:rPr>
              <w:t xml:space="preserve">a </w:t>
            </w:r>
            <w:r w:rsidR="00340CAB" w:rsidRPr="00A8191D">
              <w:rPr>
                <w:rFonts w:asciiTheme="minorHAnsi" w:hAnsiTheme="minorHAnsi"/>
                <w:sz w:val="22"/>
                <w:szCs w:val="22"/>
              </w:rPr>
              <w:t>written and visual starting point, a brief and stimuli</w:t>
            </w:r>
            <w:r w:rsidRPr="00A8191D">
              <w:rPr>
                <w:rFonts w:asciiTheme="minorHAnsi" w:hAnsiTheme="minorHAnsi"/>
                <w:sz w:val="22"/>
                <w:szCs w:val="22"/>
              </w:rPr>
              <w:t xml:space="preserve"> from which to select one option</w:t>
            </w:r>
            <w:r w:rsidR="00340CAB" w:rsidRPr="00A8191D">
              <w:rPr>
                <w:rFonts w:asciiTheme="minorHAnsi" w:hAnsiTheme="minorHAnsi"/>
                <w:sz w:val="22"/>
                <w:szCs w:val="22"/>
              </w:rPr>
              <w:t>.</w:t>
            </w:r>
          </w:p>
          <w:p w:rsidR="00FA6643" w:rsidRPr="00A8191D" w:rsidRDefault="00FA6643" w:rsidP="00340CAB">
            <w:pPr>
              <w:rPr>
                <w:rFonts w:asciiTheme="minorHAnsi" w:hAnsiTheme="minorHAnsi"/>
                <w:sz w:val="22"/>
                <w:szCs w:val="22"/>
              </w:rPr>
            </w:pPr>
            <w:r w:rsidRPr="00A8191D">
              <w:rPr>
                <w:rFonts w:asciiTheme="minorHAnsi" w:hAnsiTheme="minorHAnsi" w:cstheme="minorHAnsi"/>
                <w:bCs/>
                <w:color w:val="000000"/>
                <w:kern w:val="28"/>
                <w:sz w:val="22"/>
                <w:szCs w:val="22"/>
                <w:lang w:eastAsia="en-GB"/>
                <w14:cntxtAlts/>
              </w:rPr>
              <w:t>You will be given a preparatory period during which you will research, plan and develop ideas for your own response.</w:t>
            </w:r>
          </w:p>
          <w:p w:rsidR="00A86840" w:rsidRDefault="00A86840" w:rsidP="00A86840">
            <w:r w:rsidRPr="00A8191D">
              <w:rPr>
                <w:rFonts w:asciiTheme="minorHAnsi" w:hAnsiTheme="minorHAnsi"/>
                <w:sz w:val="22"/>
                <w:szCs w:val="22"/>
              </w:rPr>
              <w:t>Externally set task - 15-hour supervised time.</w:t>
            </w:r>
          </w:p>
        </w:tc>
      </w:tr>
      <w:tr w:rsidR="004E420B" w:rsidTr="00A86840">
        <w:tc>
          <w:tcPr>
            <w:tcW w:w="2198" w:type="dxa"/>
            <w:shd w:val="clear" w:color="auto" w:fill="A6A6A6" w:themeFill="background1" w:themeFillShade="A6"/>
          </w:tcPr>
          <w:p w:rsidR="004E420B" w:rsidRPr="00FF6BA4" w:rsidRDefault="004E420B" w:rsidP="00A86840">
            <w:pPr>
              <w:rPr>
                <w:b/>
              </w:rPr>
            </w:pPr>
            <w:r w:rsidRPr="00FF6BA4">
              <w:rPr>
                <w:b/>
              </w:rPr>
              <w:t>Skills</w:t>
            </w:r>
          </w:p>
        </w:tc>
        <w:tc>
          <w:tcPr>
            <w:tcW w:w="12398" w:type="dxa"/>
            <w:gridSpan w:val="2"/>
          </w:tcPr>
          <w:p w:rsidR="00FD78DA" w:rsidRPr="00A8191D" w:rsidRDefault="004E420B" w:rsidP="00A86840">
            <w:pPr>
              <w:rPr>
                <w:rFonts w:asciiTheme="minorHAnsi" w:hAnsiTheme="minorHAnsi"/>
                <w:sz w:val="22"/>
                <w:szCs w:val="22"/>
              </w:rPr>
            </w:pPr>
            <w:r w:rsidRPr="00A8191D">
              <w:rPr>
                <w:rFonts w:asciiTheme="minorHAnsi" w:hAnsiTheme="minorHAnsi"/>
                <w:sz w:val="22"/>
                <w:szCs w:val="22"/>
              </w:rPr>
              <w:t xml:space="preserve">Learners </w:t>
            </w:r>
            <w:r w:rsidR="00FD78DA" w:rsidRPr="00A8191D">
              <w:rPr>
                <w:rFonts w:asciiTheme="minorHAnsi" w:hAnsiTheme="minorHAnsi"/>
                <w:sz w:val="22"/>
                <w:szCs w:val="22"/>
              </w:rPr>
              <w:t xml:space="preserve">will </w:t>
            </w:r>
            <w:r w:rsidRPr="00A8191D">
              <w:rPr>
                <w:rFonts w:asciiTheme="minorHAnsi" w:hAnsiTheme="minorHAnsi"/>
                <w:sz w:val="22"/>
                <w:szCs w:val="22"/>
              </w:rPr>
              <w:t>develop the skills to:</w:t>
            </w:r>
          </w:p>
          <w:p w:rsidR="00FD78DA" w:rsidRPr="00A8191D" w:rsidRDefault="004E420B" w:rsidP="00A86840">
            <w:pPr>
              <w:rPr>
                <w:rFonts w:asciiTheme="minorHAnsi" w:hAnsiTheme="minorHAnsi"/>
                <w:sz w:val="22"/>
                <w:szCs w:val="22"/>
              </w:rPr>
            </w:pPr>
            <w:r w:rsidRPr="00A8191D">
              <w:rPr>
                <w:rFonts w:asciiTheme="minorHAnsi" w:hAnsiTheme="minorHAnsi"/>
                <w:sz w:val="22"/>
                <w:szCs w:val="22"/>
              </w:rPr>
              <w:t xml:space="preserve">• record experiences and </w:t>
            </w:r>
            <w:r w:rsidR="00FD78DA" w:rsidRPr="00A8191D">
              <w:rPr>
                <w:rFonts w:asciiTheme="minorHAnsi" w:hAnsiTheme="minorHAnsi"/>
                <w:sz w:val="22"/>
                <w:szCs w:val="22"/>
              </w:rPr>
              <w:t>observations</w:t>
            </w:r>
            <w:r w:rsidRPr="00A8191D">
              <w:rPr>
                <w:rFonts w:asciiTheme="minorHAnsi" w:hAnsiTheme="minorHAnsi"/>
                <w:sz w:val="22"/>
                <w:szCs w:val="22"/>
              </w:rPr>
              <w:t>, in a variety of ways using drawing or other appropriate visual forms; undertake research and gather, select and organise visual and other appropriate informat</w:t>
            </w:r>
            <w:r w:rsidR="00FD78DA" w:rsidRPr="00A8191D">
              <w:rPr>
                <w:rFonts w:asciiTheme="minorHAnsi" w:hAnsiTheme="minorHAnsi"/>
                <w:sz w:val="22"/>
                <w:szCs w:val="22"/>
              </w:rPr>
              <w:t>i</w:t>
            </w:r>
            <w:r w:rsidRPr="00A8191D">
              <w:rPr>
                <w:rFonts w:asciiTheme="minorHAnsi" w:hAnsiTheme="minorHAnsi"/>
                <w:sz w:val="22"/>
                <w:szCs w:val="22"/>
              </w:rPr>
              <w:t xml:space="preserve">on </w:t>
            </w:r>
          </w:p>
          <w:p w:rsidR="00FD78DA" w:rsidRPr="00A8191D" w:rsidRDefault="004E420B" w:rsidP="00A86840">
            <w:pPr>
              <w:rPr>
                <w:rFonts w:asciiTheme="minorHAnsi" w:hAnsiTheme="minorHAnsi"/>
                <w:sz w:val="22"/>
                <w:szCs w:val="22"/>
              </w:rPr>
            </w:pPr>
            <w:r w:rsidRPr="00A8191D">
              <w:rPr>
                <w:rFonts w:asciiTheme="minorHAnsi" w:hAnsiTheme="minorHAnsi"/>
                <w:sz w:val="22"/>
                <w:szCs w:val="22"/>
              </w:rPr>
              <w:t xml:space="preserve">• explore relevant resources; analyse, discuss and evaluate images, objects and artefacts; and make and record independent judgements </w:t>
            </w:r>
          </w:p>
          <w:p w:rsidR="00FD78DA" w:rsidRPr="00A8191D" w:rsidRDefault="004E420B" w:rsidP="00A86840">
            <w:pPr>
              <w:rPr>
                <w:rFonts w:asciiTheme="minorHAnsi" w:hAnsiTheme="minorHAnsi"/>
                <w:sz w:val="22"/>
                <w:szCs w:val="22"/>
              </w:rPr>
            </w:pPr>
            <w:r w:rsidRPr="00A8191D">
              <w:rPr>
                <w:rFonts w:asciiTheme="minorHAnsi" w:hAnsiTheme="minorHAnsi"/>
                <w:sz w:val="22"/>
                <w:szCs w:val="22"/>
              </w:rPr>
              <w:t xml:space="preserve">• use knowledge and understanding of the work of others to develop and extend thinking and inform own work </w:t>
            </w:r>
          </w:p>
          <w:p w:rsidR="00FD78DA" w:rsidRPr="00A8191D" w:rsidRDefault="004E420B" w:rsidP="00A86840">
            <w:pPr>
              <w:rPr>
                <w:rFonts w:asciiTheme="minorHAnsi" w:hAnsiTheme="minorHAnsi"/>
                <w:sz w:val="22"/>
                <w:szCs w:val="22"/>
              </w:rPr>
            </w:pPr>
            <w:r w:rsidRPr="00A8191D">
              <w:rPr>
                <w:rFonts w:asciiTheme="minorHAnsi" w:hAnsiTheme="minorHAnsi"/>
                <w:sz w:val="22"/>
                <w:szCs w:val="22"/>
              </w:rPr>
              <w:t xml:space="preserve">• generate and explore </w:t>
            </w:r>
            <w:r w:rsidR="00FD78DA" w:rsidRPr="00A8191D">
              <w:rPr>
                <w:rFonts w:asciiTheme="minorHAnsi" w:hAnsiTheme="minorHAnsi"/>
                <w:sz w:val="22"/>
                <w:szCs w:val="22"/>
              </w:rPr>
              <w:t>potential</w:t>
            </w:r>
            <w:r w:rsidRPr="00A8191D">
              <w:rPr>
                <w:rFonts w:asciiTheme="minorHAnsi" w:hAnsiTheme="minorHAnsi"/>
                <w:sz w:val="22"/>
                <w:szCs w:val="22"/>
              </w:rPr>
              <w:t xml:space="preserve"> lines of enquiry using appropriate media and techniques </w:t>
            </w:r>
          </w:p>
          <w:p w:rsidR="00FD78DA" w:rsidRPr="00A8191D" w:rsidRDefault="004E420B" w:rsidP="00A86840">
            <w:pPr>
              <w:rPr>
                <w:rFonts w:asciiTheme="minorHAnsi" w:hAnsiTheme="minorHAnsi"/>
                <w:sz w:val="22"/>
                <w:szCs w:val="22"/>
              </w:rPr>
            </w:pPr>
            <w:r w:rsidRPr="00A8191D">
              <w:rPr>
                <w:rFonts w:asciiTheme="minorHAnsi" w:hAnsiTheme="minorHAnsi"/>
                <w:sz w:val="22"/>
                <w:szCs w:val="22"/>
              </w:rPr>
              <w:t xml:space="preserve">• apply knowledge and understanding in making images and artefacts; review and modify work; plan and develop ideas in the light of their own and others’ </w:t>
            </w:r>
            <w:r w:rsidR="00FD78DA" w:rsidRPr="00A8191D">
              <w:rPr>
                <w:rFonts w:asciiTheme="minorHAnsi" w:hAnsiTheme="minorHAnsi"/>
                <w:sz w:val="22"/>
                <w:szCs w:val="22"/>
              </w:rPr>
              <w:t>evaluations</w:t>
            </w:r>
            <w:r w:rsidRPr="00A8191D">
              <w:rPr>
                <w:rFonts w:asciiTheme="minorHAnsi" w:hAnsiTheme="minorHAnsi"/>
                <w:sz w:val="22"/>
                <w:szCs w:val="22"/>
              </w:rPr>
              <w:t xml:space="preserve"> </w:t>
            </w:r>
          </w:p>
          <w:p w:rsidR="004E420B" w:rsidRPr="00A8191D" w:rsidRDefault="004E420B" w:rsidP="00A86840">
            <w:pPr>
              <w:rPr>
                <w:rFonts w:asciiTheme="minorHAnsi" w:hAnsiTheme="minorHAnsi"/>
                <w:sz w:val="22"/>
                <w:szCs w:val="22"/>
              </w:rPr>
            </w:pPr>
            <w:r w:rsidRPr="00A8191D">
              <w:rPr>
                <w:rFonts w:asciiTheme="minorHAnsi" w:hAnsiTheme="minorHAnsi"/>
                <w:sz w:val="22"/>
                <w:szCs w:val="22"/>
              </w:rPr>
              <w:t xml:space="preserve">• organise, select and communicate ideas, </w:t>
            </w:r>
            <w:r w:rsidR="00FD78DA" w:rsidRPr="00A8191D">
              <w:rPr>
                <w:rFonts w:asciiTheme="minorHAnsi" w:hAnsiTheme="minorHAnsi"/>
                <w:sz w:val="22"/>
                <w:szCs w:val="22"/>
              </w:rPr>
              <w:t>solutions</w:t>
            </w:r>
            <w:r w:rsidRPr="00A8191D">
              <w:rPr>
                <w:rFonts w:asciiTheme="minorHAnsi" w:hAnsiTheme="minorHAnsi"/>
                <w:sz w:val="22"/>
                <w:szCs w:val="22"/>
              </w:rPr>
              <w:t xml:space="preserve"> and responses, and present them in a range of visual, </w:t>
            </w:r>
            <w:r w:rsidR="00FD78DA" w:rsidRPr="00A8191D">
              <w:rPr>
                <w:rFonts w:asciiTheme="minorHAnsi" w:hAnsiTheme="minorHAnsi"/>
                <w:sz w:val="22"/>
                <w:szCs w:val="22"/>
              </w:rPr>
              <w:t>tactile</w:t>
            </w:r>
            <w:r w:rsidRPr="00A8191D">
              <w:rPr>
                <w:rFonts w:asciiTheme="minorHAnsi" w:hAnsiTheme="minorHAnsi"/>
                <w:sz w:val="22"/>
                <w:szCs w:val="22"/>
              </w:rPr>
              <w:t xml:space="preserve"> and/or sensory forms.</w:t>
            </w:r>
          </w:p>
          <w:p w:rsidR="00A1668D" w:rsidRPr="00A8191D" w:rsidRDefault="00A1668D" w:rsidP="00A86840">
            <w:pPr>
              <w:rPr>
                <w:rFonts w:asciiTheme="minorHAnsi" w:hAnsiTheme="minorHAnsi"/>
                <w:sz w:val="22"/>
                <w:szCs w:val="22"/>
              </w:rPr>
            </w:pPr>
            <w:r w:rsidRPr="00A8191D">
              <w:rPr>
                <w:rFonts w:asciiTheme="minorHAnsi" w:hAnsiTheme="minorHAnsi"/>
                <w:sz w:val="22"/>
                <w:szCs w:val="22"/>
              </w:rPr>
              <w:t>learners will be required to demonstrate skills in</w:t>
            </w:r>
          </w:p>
          <w:p w:rsidR="00FD78DA" w:rsidRPr="00A8191D" w:rsidRDefault="001A38C1" w:rsidP="00A86840">
            <w:pPr>
              <w:rPr>
                <w:rFonts w:asciiTheme="minorHAnsi" w:hAnsiTheme="minorHAnsi"/>
                <w:sz w:val="22"/>
                <w:szCs w:val="22"/>
              </w:rPr>
            </w:pPr>
            <w:r w:rsidRPr="00A8191D">
              <w:rPr>
                <w:rFonts w:asciiTheme="minorHAnsi" w:hAnsiTheme="minorHAnsi"/>
                <w:sz w:val="22"/>
                <w:szCs w:val="22"/>
              </w:rPr>
              <w:t>• apply</w:t>
            </w:r>
            <w:r w:rsidR="00A1668D" w:rsidRPr="00A8191D">
              <w:rPr>
                <w:rFonts w:asciiTheme="minorHAnsi" w:hAnsiTheme="minorHAnsi"/>
                <w:sz w:val="22"/>
                <w:szCs w:val="22"/>
              </w:rPr>
              <w:t>ing</w:t>
            </w:r>
            <w:r w:rsidR="00636B21" w:rsidRPr="00A8191D">
              <w:rPr>
                <w:rFonts w:asciiTheme="minorHAnsi" w:hAnsiTheme="minorHAnsi"/>
                <w:sz w:val="22"/>
                <w:szCs w:val="22"/>
              </w:rPr>
              <w:t xml:space="preserve"> </w:t>
            </w:r>
            <w:r w:rsidRPr="00A8191D">
              <w:rPr>
                <w:rFonts w:asciiTheme="minorHAnsi" w:hAnsiTheme="minorHAnsi"/>
                <w:sz w:val="22"/>
                <w:szCs w:val="22"/>
              </w:rPr>
              <w:t>and us</w:t>
            </w:r>
            <w:r w:rsidR="00A1668D" w:rsidRPr="00A8191D">
              <w:rPr>
                <w:rFonts w:asciiTheme="minorHAnsi" w:hAnsiTheme="minorHAnsi"/>
                <w:sz w:val="22"/>
                <w:szCs w:val="22"/>
              </w:rPr>
              <w:t>ing</w:t>
            </w:r>
            <w:r w:rsidRPr="00A8191D">
              <w:rPr>
                <w:rFonts w:asciiTheme="minorHAnsi" w:hAnsiTheme="minorHAnsi"/>
                <w:sz w:val="22"/>
                <w:szCs w:val="22"/>
              </w:rPr>
              <w:t xml:space="preserve"> </w:t>
            </w:r>
            <w:r w:rsidR="00FD78DA" w:rsidRPr="00A8191D">
              <w:rPr>
                <w:rFonts w:asciiTheme="minorHAnsi" w:hAnsiTheme="minorHAnsi"/>
                <w:sz w:val="22"/>
                <w:szCs w:val="22"/>
              </w:rPr>
              <w:t>composition</w:t>
            </w:r>
            <w:r w:rsidRPr="00A8191D">
              <w:rPr>
                <w:rFonts w:asciiTheme="minorHAnsi" w:hAnsiTheme="minorHAnsi"/>
                <w:sz w:val="22"/>
                <w:szCs w:val="22"/>
              </w:rPr>
              <w:t xml:space="preserve"> in Photography </w:t>
            </w:r>
          </w:p>
          <w:p w:rsidR="00FD78DA" w:rsidRPr="00A8191D" w:rsidRDefault="001A38C1" w:rsidP="00A86840">
            <w:pPr>
              <w:rPr>
                <w:rFonts w:asciiTheme="minorHAnsi" w:hAnsiTheme="minorHAnsi"/>
                <w:sz w:val="22"/>
                <w:szCs w:val="22"/>
              </w:rPr>
            </w:pPr>
            <w:r w:rsidRPr="00A8191D">
              <w:rPr>
                <w:rFonts w:asciiTheme="minorHAnsi" w:hAnsiTheme="minorHAnsi"/>
                <w:sz w:val="22"/>
                <w:szCs w:val="22"/>
              </w:rPr>
              <w:t>• understand</w:t>
            </w:r>
            <w:r w:rsidR="00A1668D" w:rsidRPr="00A8191D">
              <w:rPr>
                <w:rFonts w:asciiTheme="minorHAnsi" w:hAnsiTheme="minorHAnsi"/>
                <w:sz w:val="22"/>
                <w:szCs w:val="22"/>
              </w:rPr>
              <w:t>ing</w:t>
            </w:r>
            <w:r w:rsidRPr="00A8191D">
              <w:rPr>
                <w:rFonts w:asciiTheme="minorHAnsi" w:hAnsiTheme="minorHAnsi"/>
                <w:sz w:val="22"/>
                <w:szCs w:val="22"/>
              </w:rPr>
              <w:t xml:space="preserve"> and </w:t>
            </w:r>
            <w:r w:rsidR="00A1668D" w:rsidRPr="00A8191D">
              <w:rPr>
                <w:rFonts w:asciiTheme="minorHAnsi" w:hAnsiTheme="minorHAnsi"/>
                <w:sz w:val="22"/>
                <w:szCs w:val="22"/>
              </w:rPr>
              <w:t>application</w:t>
            </w:r>
            <w:r w:rsidR="000746D3" w:rsidRPr="00A8191D">
              <w:rPr>
                <w:rFonts w:asciiTheme="minorHAnsi" w:hAnsiTheme="minorHAnsi"/>
                <w:sz w:val="22"/>
                <w:szCs w:val="22"/>
              </w:rPr>
              <w:t xml:space="preserve"> </w:t>
            </w:r>
            <w:r w:rsidR="00A1668D" w:rsidRPr="00A8191D">
              <w:rPr>
                <w:rFonts w:asciiTheme="minorHAnsi" w:hAnsiTheme="minorHAnsi"/>
                <w:sz w:val="22"/>
                <w:szCs w:val="22"/>
              </w:rPr>
              <w:t xml:space="preserve">of </w:t>
            </w:r>
            <w:r w:rsidRPr="00A8191D">
              <w:rPr>
                <w:rFonts w:asciiTheme="minorHAnsi" w:hAnsiTheme="minorHAnsi"/>
                <w:sz w:val="22"/>
                <w:szCs w:val="22"/>
              </w:rPr>
              <w:t xml:space="preserve">scale appropriate to the chosen work and </w:t>
            </w:r>
            <w:r w:rsidR="00A1668D" w:rsidRPr="00A8191D">
              <w:rPr>
                <w:rFonts w:asciiTheme="minorHAnsi" w:hAnsiTheme="minorHAnsi"/>
                <w:sz w:val="22"/>
                <w:szCs w:val="22"/>
              </w:rPr>
              <w:t xml:space="preserve">the </w:t>
            </w:r>
            <w:r w:rsidRPr="00A8191D">
              <w:rPr>
                <w:rFonts w:asciiTheme="minorHAnsi" w:hAnsiTheme="minorHAnsi"/>
                <w:sz w:val="22"/>
                <w:szCs w:val="22"/>
              </w:rPr>
              <w:t>direct</w:t>
            </w:r>
            <w:r w:rsidR="00681E48" w:rsidRPr="00A8191D">
              <w:rPr>
                <w:rFonts w:asciiTheme="minorHAnsi" w:hAnsiTheme="minorHAnsi"/>
                <w:sz w:val="22"/>
                <w:szCs w:val="22"/>
              </w:rPr>
              <w:t>i</w:t>
            </w:r>
            <w:r w:rsidRPr="00A8191D">
              <w:rPr>
                <w:rFonts w:asciiTheme="minorHAnsi" w:hAnsiTheme="minorHAnsi"/>
                <w:sz w:val="22"/>
                <w:szCs w:val="22"/>
              </w:rPr>
              <w:t xml:space="preserve">on relevant </w:t>
            </w:r>
            <w:r w:rsidR="00A1668D" w:rsidRPr="00A8191D">
              <w:rPr>
                <w:rFonts w:asciiTheme="minorHAnsi" w:hAnsiTheme="minorHAnsi"/>
                <w:sz w:val="22"/>
                <w:szCs w:val="22"/>
              </w:rPr>
              <w:t xml:space="preserve">to learners’ </w:t>
            </w:r>
            <w:r w:rsidRPr="00A8191D">
              <w:rPr>
                <w:rFonts w:asciiTheme="minorHAnsi" w:hAnsiTheme="minorHAnsi"/>
                <w:sz w:val="22"/>
                <w:szCs w:val="22"/>
              </w:rPr>
              <w:t>intent</w:t>
            </w:r>
            <w:r w:rsidR="00FD78DA" w:rsidRPr="00A8191D">
              <w:rPr>
                <w:rFonts w:asciiTheme="minorHAnsi" w:hAnsiTheme="minorHAnsi"/>
                <w:sz w:val="22"/>
                <w:szCs w:val="22"/>
              </w:rPr>
              <w:t>i</w:t>
            </w:r>
            <w:r w:rsidRPr="00A8191D">
              <w:rPr>
                <w:rFonts w:asciiTheme="minorHAnsi" w:hAnsiTheme="minorHAnsi"/>
                <w:sz w:val="22"/>
                <w:szCs w:val="22"/>
              </w:rPr>
              <w:t xml:space="preserve">ons </w:t>
            </w:r>
          </w:p>
          <w:p w:rsidR="00FD78DA" w:rsidRPr="00A8191D" w:rsidRDefault="001A38C1" w:rsidP="00A86840">
            <w:pPr>
              <w:rPr>
                <w:rFonts w:asciiTheme="minorHAnsi" w:hAnsiTheme="minorHAnsi"/>
                <w:sz w:val="22"/>
                <w:szCs w:val="22"/>
              </w:rPr>
            </w:pPr>
            <w:r w:rsidRPr="00A8191D">
              <w:rPr>
                <w:rFonts w:asciiTheme="minorHAnsi" w:hAnsiTheme="minorHAnsi"/>
                <w:sz w:val="22"/>
                <w:szCs w:val="22"/>
              </w:rPr>
              <w:t>• understand</w:t>
            </w:r>
            <w:r w:rsidR="00A1668D" w:rsidRPr="00A8191D">
              <w:rPr>
                <w:rFonts w:asciiTheme="minorHAnsi" w:hAnsiTheme="minorHAnsi"/>
                <w:sz w:val="22"/>
                <w:szCs w:val="22"/>
              </w:rPr>
              <w:t>ing</w:t>
            </w:r>
            <w:r w:rsidRPr="00A8191D">
              <w:rPr>
                <w:rFonts w:asciiTheme="minorHAnsi" w:hAnsiTheme="minorHAnsi"/>
                <w:sz w:val="22"/>
                <w:szCs w:val="22"/>
              </w:rPr>
              <w:t xml:space="preserve"> and apply</w:t>
            </w:r>
            <w:r w:rsidR="00A1668D" w:rsidRPr="00A8191D">
              <w:rPr>
                <w:rFonts w:asciiTheme="minorHAnsi" w:hAnsiTheme="minorHAnsi"/>
                <w:sz w:val="22"/>
                <w:szCs w:val="22"/>
              </w:rPr>
              <w:t>ing</w:t>
            </w:r>
            <w:r w:rsidRPr="00A8191D">
              <w:rPr>
                <w:rFonts w:asciiTheme="minorHAnsi" w:hAnsiTheme="minorHAnsi"/>
                <w:sz w:val="22"/>
                <w:szCs w:val="22"/>
              </w:rPr>
              <w:t xml:space="preserve"> formal elements such as colour, tone, texture, shape and form in relat</w:t>
            </w:r>
            <w:r w:rsidR="00681E48" w:rsidRPr="00A8191D">
              <w:rPr>
                <w:rFonts w:asciiTheme="minorHAnsi" w:hAnsiTheme="minorHAnsi"/>
                <w:sz w:val="22"/>
                <w:szCs w:val="22"/>
              </w:rPr>
              <w:t>i</w:t>
            </w:r>
            <w:r w:rsidRPr="00A8191D">
              <w:rPr>
                <w:rFonts w:asciiTheme="minorHAnsi" w:hAnsiTheme="minorHAnsi"/>
                <w:sz w:val="22"/>
                <w:szCs w:val="22"/>
              </w:rPr>
              <w:t xml:space="preserve">on to Photography </w:t>
            </w:r>
          </w:p>
          <w:p w:rsidR="00FD78DA" w:rsidRPr="00A8191D" w:rsidRDefault="001A38C1" w:rsidP="00A86840">
            <w:pPr>
              <w:rPr>
                <w:rFonts w:asciiTheme="minorHAnsi" w:hAnsiTheme="minorHAnsi"/>
                <w:sz w:val="22"/>
                <w:szCs w:val="22"/>
              </w:rPr>
            </w:pPr>
            <w:r w:rsidRPr="00A8191D">
              <w:rPr>
                <w:rFonts w:asciiTheme="minorHAnsi" w:hAnsiTheme="minorHAnsi"/>
                <w:sz w:val="22"/>
                <w:szCs w:val="22"/>
              </w:rPr>
              <w:t xml:space="preserve">• </w:t>
            </w:r>
            <w:r w:rsidR="00FD78DA" w:rsidRPr="00A8191D">
              <w:rPr>
                <w:rFonts w:asciiTheme="minorHAnsi" w:hAnsiTheme="minorHAnsi"/>
                <w:sz w:val="22"/>
                <w:szCs w:val="22"/>
              </w:rPr>
              <w:t>select</w:t>
            </w:r>
            <w:r w:rsidR="00A1668D" w:rsidRPr="00A8191D">
              <w:rPr>
                <w:rFonts w:asciiTheme="minorHAnsi" w:hAnsiTheme="minorHAnsi"/>
                <w:sz w:val="22"/>
                <w:szCs w:val="22"/>
              </w:rPr>
              <w:t>ing</w:t>
            </w:r>
            <w:r w:rsidRPr="00A8191D">
              <w:rPr>
                <w:rFonts w:asciiTheme="minorHAnsi" w:hAnsiTheme="minorHAnsi"/>
                <w:sz w:val="22"/>
                <w:szCs w:val="22"/>
              </w:rPr>
              <w:t>, edit</w:t>
            </w:r>
            <w:r w:rsidR="00A1668D" w:rsidRPr="00A8191D">
              <w:rPr>
                <w:rFonts w:asciiTheme="minorHAnsi" w:hAnsiTheme="minorHAnsi"/>
                <w:sz w:val="22"/>
                <w:szCs w:val="22"/>
              </w:rPr>
              <w:t>ing</w:t>
            </w:r>
            <w:r w:rsidRPr="00A8191D">
              <w:rPr>
                <w:rFonts w:asciiTheme="minorHAnsi" w:hAnsiTheme="minorHAnsi"/>
                <w:sz w:val="22"/>
                <w:szCs w:val="22"/>
              </w:rPr>
              <w:t xml:space="preserve"> and highlight</w:t>
            </w:r>
            <w:r w:rsidR="00A1668D" w:rsidRPr="00A8191D">
              <w:rPr>
                <w:rFonts w:asciiTheme="minorHAnsi" w:hAnsiTheme="minorHAnsi"/>
                <w:sz w:val="22"/>
                <w:szCs w:val="22"/>
              </w:rPr>
              <w:t>ing</w:t>
            </w:r>
            <w:r w:rsidRPr="00A8191D">
              <w:rPr>
                <w:rFonts w:asciiTheme="minorHAnsi" w:hAnsiTheme="minorHAnsi"/>
                <w:sz w:val="22"/>
                <w:szCs w:val="22"/>
              </w:rPr>
              <w:t xml:space="preserve"> photographic images </w:t>
            </w:r>
          </w:p>
          <w:p w:rsidR="00FD78DA" w:rsidRPr="00A8191D" w:rsidRDefault="001A38C1" w:rsidP="00A86840">
            <w:pPr>
              <w:rPr>
                <w:rFonts w:asciiTheme="minorHAnsi" w:hAnsiTheme="minorHAnsi"/>
                <w:sz w:val="22"/>
                <w:szCs w:val="22"/>
              </w:rPr>
            </w:pPr>
            <w:r w:rsidRPr="00A8191D">
              <w:rPr>
                <w:rFonts w:asciiTheme="minorHAnsi" w:hAnsiTheme="minorHAnsi"/>
                <w:sz w:val="22"/>
                <w:szCs w:val="22"/>
              </w:rPr>
              <w:t xml:space="preserve">• using appropriate visual language and terminology within Photography </w:t>
            </w:r>
          </w:p>
          <w:p w:rsidR="00FD78DA" w:rsidRPr="00A8191D" w:rsidRDefault="001A38C1" w:rsidP="00A86840">
            <w:pPr>
              <w:rPr>
                <w:rFonts w:asciiTheme="minorHAnsi" w:hAnsiTheme="minorHAnsi"/>
                <w:sz w:val="22"/>
                <w:szCs w:val="22"/>
              </w:rPr>
            </w:pPr>
            <w:r w:rsidRPr="00A8191D">
              <w:rPr>
                <w:rFonts w:asciiTheme="minorHAnsi" w:hAnsiTheme="minorHAnsi"/>
                <w:sz w:val="22"/>
                <w:szCs w:val="22"/>
              </w:rPr>
              <w:t xml:space="preserve">• </w:t>
            </w:r>
            <w:r w:rsidR="00FD78DA" w:rsidRPr="00A8191D">
              <w:rPr>
                <w:rFonts w:asciiTheme="minorHAnsi" w:hAnsiTheme="minorHAnsi"/>
                <w:sz w:val="22"/>
                <w:szCs w:val="22"/>
              </w:rPr>
              <w:t>manipulat</w:t>
            </w:r>
            <w:r w:rsidR="00A1668D" w:rsidRPr="00A8191D">
              <w:rPr>
                <w:rFonts w:asciiTheme="minorHAnsi" w:hAnsiTheme="minorHAnsi"/>
                <w:sz w:val="22"/>
                <w:szCs w:val="22"/>
              </w:rPr>
              <w:t>ing</w:t>
            </w:r>
            <w:r w:rsidRPr="00A8191D">
              <w:rPr>
                <w:rFonts w:asciiTheme="minorHAnsi" w:hAnsiTheme="minorHAnsi"/>
                <w:sz w:val="22"/>
                <w:szCs w:val="22"/>
              </w:rPr>
              <w:t xml:space="preserve"> imagery </w:t>
            </w:r>
          </w:p>
          <w:p w:rsidR="004E420B" w:rsidRPr="00A8191D" w:rsidRDefault="001A38C1" w:rsidP="00A1668D">
            <w:pPr>
              <w:rPr>
                <w:rFonts w:asciiTheme="minorHAnsi" w:hAnsiTheme="minorHAnsi"/>
                <w:sz w:val="22"/>
                <w:szCs w:val="22"/>
              </w:rPr>
            </w:pPr>
            <w:r w:rsidRPr="00A8191D">
              <w:rPr>
                <w:rFonts w:asciiTheme="minorHAnsi" w:hAnsiTheme="minorHAnsi"/>
                <w:sz w:val="22"/>
                <w:szCs w:val="22"/>
              </w:rPr>
              <w:t>• understand</w:t>
            </w:r>
            <w:r w:rsidR="00A1668D" w:rsidRPr="00A8191D">
              <w:rPr>
                <w:rFonts w:asciiTheme="minorHAnsi" w:hAnsiTheme="minorHAnsi"/>
                <w:sz w:val="22"/>
                <w:szCs w:val="22"/>
              </w:rPr>
              <w:t>ing</w:t>
            </w:r>
            <w:r w:rsidRPr="00A8191D">
              <w:rPr>
                <w:rFonts w:asciiTheme="minorHAnsi" w:hAnsiTheme="minorHAnsi"/>
                <w:sz w:val="22"/>
                <w:szCs w:val="22"/>
              </w:rPr>
              <w:t xml:space="preserve"> and us</w:t>
            </w:r>
            <w:r w:rsidR="00A1668D" w:rsidRPr="00A8191D">
              <w:rPr>
                <w:rFonts w:asciiTheme="minorHAnsi" w:hAnsiTheme="minorHAnsi"/>
                <w:sz w:val="22"/>
                <w:szCs w:val="22"/>
              </w:rPr>
              <w:t>ing</w:t>
            </w:r>
            <w:r w:rsidRPr="00A8191D">
              <w:rPr>
                <w:rFonts w:asciiTheme="minorHAnsi" w:hAnsiTheme="minorHAnsi"/>
                <w:sz w:val="22"/>
                <w:szCs w:val="22"/>
              </w:rPr>
              <w:t xml:space="preserve"> relevant convent</w:t>
            </w:r>
            <w:r w:rsidR="00F52A0E" w:rsidRPr="00A8191D">
              <w:rPr>
                <w:rFonts w:asciiTheme="minorHAnsi" w:hAnsiTheme="minorHAnsi"/>
                <w:sz w:val="22"/>
                <w:szCs w:val="22"/>
              </w:rPr>
              <w:t>i</w:t>
            </w:r>
            <w:r w:rsidRPr="00A8191D">
              <w:rPr>
                <w:rFonts w:asciiTheme="minorHAnsi" w:hAnsiTheme="minorHAnsi"/>
                <w:sz w:val="22"/>
                <w:szCs w:val="22"/>
              </w:rPr>
              <w:t>ons and genres in Photography.</w:t>
            </w:r>
          </w:p>
        </w:tc>
      </w:tr>
      <w:tr w:rsidR="004E420B" w:rsidTr="00A86840">
        <w:tc>
          <w:tcPr>
            <w:tcW w:w="2198" w:type="dxa"/>
            <w:shd w:val="clear" w:color="auto" w:fill="A6A6A6" w:themeFill="background1" w:themeFillShade="A6"/>
          </w:tcPr>
          <w:p w:rsidR="004E420B" w:rsidRPr="00FF6BA4" w:rsidRDefault="004E420B" w:rsidP="00A86840">
            <w:pPr>
              <w:rPr>
                <w:b/>
              </w:rPr>
            </w:pPr>
            <w:r w:rsidRPr="00FF6BA4">
              <w:rPr>
                <w:b/>
              </w:rPr>
              <w:t>Knowledge</w:t>
            </w:r>
          </w:p>
        </w:tc>
        <w:tc>
          <w:tcPr>
            <w:tcW w:w="12398" w:type="dxa"/>
            <w:gridSpan w:val="2"/>
          </w:tcPr>
          <w:p w:rsidR="00A1668D" w:rsidRPr="00A8191D" w:rsidRDefault="00A1668D" w:rsidP="00A1668D">
            <w:pPr>
              <w:rPr>
                <w:rFonts w:asciiTheme="minorHAnsi" w:hAnsiTheme="minorHAnsi"/>
                <w:sz w:val="22"/>
                <w:szCs w:val="22"/>
              </w:rPr>
            </w:pPr>
            <w:r w:rsidRPr="00A8191D">
              <w:rPr>
                <w:rFonts w:asciiTheme="minorHAnsi" w:hAnsiTheme="minorHAnsi"/>
                <w:sz w:val="22"/>
                <w:szCs w:val="22"/>
              </w:rPr>
              <w:t xml:space="preserve">Practical and theoretical knowledge and understanding of Fine Art appropriate to the personal choice of subject matter.  </w:t>
            </w:r>
          </w:p>
          <w:p w:rsidR="00400271" w:rsidRPr="00A8191D" w:rsidRDefault="004E420B" w:rsidP="00DE3BB6">
            <w:pPr>
              <w:pStyle w:val="ListParagraph"/>
              <w:numPr>
                <w:ilvl w:val="0"/>
                <w:numId w:val="3"/>
              </w:numPr>
              <w:ind w:left="243" w:hanging="243"/>
              <w:rPr>
                <w:rFonts w:asciiTheme="minorHAnsi" w:eastAsiaTheme="minorHAnsi" w:hAnsiTheme="minorHAnsi" w:cstheme="minorBidi"/>
                <w:sz w:val="22"/>
                <w:szCs w:val="22"/>
              </w:rPr>
            </w:pPr>
            <w:r w:rsidRPr="00A8191D">
              <w:rPr>
                <w:rFonts w:asciiTheme="minorHAnsi" w:eastAsiaTheme="minorHAnsi" w:hAnsiTheme="minorHAnsi" w:cstheme="minorBidi"/>
                <w:sz w:val="22"/>
                <w:szCs w:val="22"/>
              </w:rPr>
              <w:t>relevant materials, processes, technologies and resources</w:t>
            </w:r>
          </w:p>
          <w:p w:rsidR="001F6C4E" w:rsidRPr="00A8191D" w:rsidRDefault="00400271" w:rsidP="00DE3BB6">
            <w:pPr>
              <w:pStyle w:val="ListParagraph"/>
              <w:numPr>
                <w:ilvl w:val="0"/>
                <w:numId w:val="3"/>
              </w:numPr>
              <w:ind w:left="243" w:hanging="243"/>
              <w:rPr>
                <w:rFonts w:asciiTheme="minorHAnsi" w:eastAsiaTheme="minorHAnsi" w:hAnsiTheme="minorHAnsi" w:cstheme="minorBidi"/>
                <w:sz w:val="22"/>
                <w:szCs w:val="22"/>
              </w:rPr>
            </w:pPr>
            <w:r w:rsidRPr="00A8191D">
              <w:rPr>
                <w:rFonts w:asciiTheme="minorHAnsi" w:eastAsiaTheme="minorHAnsi" w:hAnsiTheme="minorHAnsi" w:cstheme="minorBidi"/>
                <w:sz w:val="22"/>
                <w:szCs w:val="22"/>
              </w:rPr>
              <w:t>continuity and change in different genres, styles and traditions relevant to Photography and the personal chosen area of study</w:t>
            </w:r>
          </w:p>
          <w:p w:rsidR="004E420B" w:rsidRPr="00A8191D" w:rsidRDefault="004E420B" w:rsidP="00DE3BB6">
            <w:pPr>
              <w:pStyle w:val="ListParagraph"/>
              <w:numPr>
                <w:ilvl w:val="0"/>
                <w:numId w:val="3"/>
              </w:numPr>
              <w:ind w:left="243" w:hanging="243"/>
              <w:rPr>
                <w:rFonts w:asciiTheme="minorHAnsi" w:eastAsiaTheme="minorHAnsi" w:hAnsiTheme="minorHAnsi" w:cstheme="minorBidi"/>
                <w:sz w:val="22"/>
                <w:szCs w:val="22"/>
              </w:rPr>
            </w:pPr>
            <w:r w:rsidRPr="00A8191D">
              <w:rPr>
                <w:rFonts w:asciiTheme="minorHAnsi" w:eastAsiaTheme="minorHAnsi" w:hAnsiTheme="minorHAnsi" w:cstheme="minorBidi"/>
                <w:sz w:val="22"/>
                <w:szCs w:val="22"/>
              </w:rPr>
              <w:t xml:space="preserve">how ideas, feelings and meanings can be conveyed and interpreted in images and artefacts </w:t>
            </w:r>
          </w:p>
          <w:p w:rsidR="00183535" w:rsidRPr="00A8191D" w:rsidRDefault="001A38C1" w:rsidP="00DE3BB6">
            <w:pPr>
              <w:pStyle w:val="ListParagraph"/>
              <w:numPr>
                <w:ilvl w:val="0"/>
                <w:numId w:val="3"/>
              </w:numPr>
              <w:ind w:left="243" w:hanging="243"/>
              <w:rPr>
                <w:rFonts w:asciiTheme="minorHAnsi" w:eastAsiaTheme="minorHAnsi" w:hAnsiTheme="minorHAnsi" w:cstheme="minorBidi"/>
                <w:sz w:val="22"/>
                <w:szCs w:val="22"/>
              </w:rPr>
            </w:pPr>
            <w:r w:rsidRPr="00A8191D">
              <w:rPr>
                <w:rFonts w:asciiTheme="minorHAnsi" w:eastAsiaTheme="minorHAnsi" w:hAnsiTheme="minorHAnsi" w:cstheme="minorBidi"/>
                <w:sz w:val="22"/>
                <w:szCs w:val="22"/>
              </w:rPr>
              <w:t>how images and artefacts relate to the t</w:t>
            </w:r>
            <w:r w:rsidR="00183535" w:rsidRPr="00A8191D">
              <w:rPr>
                <w:rFonts w:asciiTheme="minorHAnsi" w:eastAsiaTheme="minorHAnsi" w:hAnsiTheme="minorHAnsi" w:cstheme="minorBidi"/>
                <w:sz w:val="22"/>
                <w:szCs w:val="22"/>
              </w:rPr>
              <w:t>i</w:t>
            </w:r>
            <w:r w:rsidRPr="00A8191D">
              <w:rPr>
                <w:rFonts w:asciiTheme="minorHAnsi" w:eastAsiaTheme="minorHAnsi" w:hAnsiTheme="minorHAnsi" w:cstheme="minorBidi"/>
                <w:sz w:val="22"/>
                <w:szCs w:val="22"/>
              </w:rPr>
              <w:t xml:space="preserve">me and place in which they were made and to their social and cultural context </w:t>
            </w:r>
          </w:p>
          <w:p w:rsidR="004E420B" w:rsidRPr="00A8191D" w:rsidRDefault="001A38C1" w:rsidP="00DE3BB6">
            <w:pPr>
              <w:pStyle w:val="ListParagraph"/>
              <w:numPr>
                <w:ilvl w:val="0"/>
                <w:numId w:val="3"/>
              </w:numPr>
              <w:ind w:left="243" w:hanging="243"/>
              <w:rPr>
                <w:rFonts w:asciiTheme="minorHAnsi" w:hAnsiTheme="minorHAnsi" w:cstheme="minorHAnsi"/>
                <w:sz w:val="22"/>
                <w:szCs w:val="22"/>
              </w:rPr>
            </w:pPr>
            <w:r w:rsidRPr="00A8191D">
              <w:rPr>
                <w:rFonts w:asciiTheme="minorHAnsi" w:eastAsiaTheme="minorHAnsi" w:hAnsiTheme="minorHAnsi" w:cstheme="minorBidi"/>
                <w:sz w:val="22"/>
                <w:szCs w:val="22"/>
              </w:rPr>
              <w:t>a working vocabulary and specialist terminology relevant to</w:t>
            </w:r>
            <w:r w:rsidR="007064CA" w:rsidRPr="00A8191D">
              <w:rPr>
                <w:rFonts w:asciiTheme="minorHAnsi" w:eastAsiaTheme="minorHAnsi" w:hAnsiTheme="minorHAnsi" w:cstheme="minorBidi"/>
                <w:sz w:val="22"/>
                <w:szCs w:val="22"/>
              </w:rPr>
              <w:t xml:space="preserve"> </w:t>
            </w:r>
            <w:r w:rsidR="00183535" w:rsidRPr="00A8191D">
              <w:rPr>
                <w:rFonts w:asciiTheme="minorHAnsi" w:eastAsiaTheme="minorHAnsi" w:hAnsiTheme="minorHAnsi" w:cstheme="minorBidi"/>
                <w:sz w:val="22"/>
                <w:szCs w:val="22"/>
              </w:rPr>
              <w:t>Photography</w:t>
            </w:r>
          </w:p>
        </w:tc>
      </w:tr>
      <w:tr w:rsidR="004E420B" w:rsidTr="00A86840">
        <w:tc>
          <w:tcPr>
            <w:tcW w:w="2198" w:type="dxa"/>
            <w:shd w:val="clear" w:color="auto" w:fill="A6A6A6" w:themeFill="background1" w:themeFillShade="A6"/>
          </w:tcPr>
          <w:p w:rsidR="004E420B" w:rsidRPr="00FF6BA4" w:rsidRDefault="004E420B" w:rsidP="00A86840">
            <w:pPr>
              <w:rPr>
                <w:b/>
              </w:rPr>
            </w:pPr>
            <w:r w:rsidRPr="00FF6BA4">
              <w:rPr>
                <w:b/>
              </w:rPr>
              <w:t>Recall/review from previous learning</w:t>
            </w:r>
          </w:p>
        </w:tc>
        <w:tc>
          <w:tcPr>
            <w:tcW w:w="12398" w:type="dxa"/>
            <w:gridSpan w:val="2"/>
          </w:tcPr>
          <w:p w:rsidR="004E420B" w:rsidRPr="00A8191D" w:rsidRDefault="004E420B" w:rsidP="00DE3BB6">
            <w:pPr>
              <w:pStyle w:val="ListParagraph"/>
              <w:numPr>
                <w:ilvl w:val="0"/>
                <w:numId w:val="3"/>
              </w:numPr>
              <w:ind w:left="243" w:hanging="243"/>
              <w:rPr>
                <w:rFonts w:asciiTheme="minorHAnsi" w:hAnsiTheme="minorHAnsi"/>
                <w:sz w:val="22"/>
                <w:szCs w:val="22"/>
              </w:rPr>
            </w:pPr>
            <w:r w:rsidRPr="00A8191D">
              <w:rPr>
                <w:rFonts w:asciiTheme="minorHAnsi" w:eastAsiaTheme="minorHAnsi" w:hAnsiTheme="minorHAnsi" w:cstheme="minorBidi"/>
                <w:sz w:val="22"/>
                <w:szCs w:val="22"/>
              </w:rPr>
              <w:t xml:space="preserve">This </w:t>
            </w:r>
            <w:r w:rsidR="007064CA" w:rsidRPr="00A8191D">
              <w:rPr>
                <w:rFonts w:asciiTheme="minorHAnsi" w:eastAsiaTheme="minorHAnsi" w:hAnsiTheme="minorHAnsi" w:cstheme="minorBidi"/>
                <w:sz w:val="22"/>
                <w:szCs w:val="22"/>
              </w:rPr>
              <w:t>course</w:t>
            </w:r>
            <w:r w:rsidRPr="00A8191D">
              <w:rPr>
                <w:rFonts w:asciiTheme="minorHAnsi" w:eastAsiaTheme="minorHAnsi" w:hAnsiTheme="minorHAnsi" w:cstheme="minorBidi"/>
                <w:sz w:val="22"/>
                <w:szCs w:val="22"/>
              </w:rPr>
              <w:t xml:space="preserve"> builds on the knowledge, skills and understanding established by the National Curriculum for Art and Design</w:t>
            </w:r>
            <w:r w:rsidR="00001929" w:rsidRPr="00A8191D">
              <w:rPr>
                <w:rFonts w:asciiTheme="minorHAnsi" w:eastAsiaTheme="minorHAnsi" w:hAnsiTheme="minorHAnsi" w:cstheme="minorBidi"/>
                <w:sz w:val="22"/>
                <w:szCs w:val="22"/>
              </w:rPr>
              <w:t xml:space="preserve"> </w:t>
            </w:r>
            <w:r w:rsidR="005D72B8" w:rsidRPr="00A8191D">
              <w:rPr>
                <w:rFonts w:asciiTheme="minorHAnsi" w:eastAsiaTheme="minorHAnsi" w:hAnsiTheme="minorHAnsi" w:cstheme="minorBidi"/>
                <w:sz w:val="22"/>
                <w:szCs w:val="22"/>
              </w:rPr>
              <w:t xml:space="preserve">and </w:t>
            </w:r>
            <w:r w:rsidR="006202A4">
              <w:rPr>
                <w:rFonts w:asciiTheme="minorHAnsi" w:eastAsiaTheme="minorHAnsi" w:hAnsiTheme="minorHAnsi" w:cstheme="minorBidi"/>
                <w:sz w:val="22"/>
                <w:szCs w:val="22"/>
              </w:rPr>
              <w:t>t</w:t>
            </w:r>
            <w:r w:rsidR="005D72B8" w:rsidRPr="00A8191D">
              <w:rPr>
                <w:rFonts w:asciiTheme="minorHAnsi" w:eastAsiaTheme="minorHAnsi" w:hAnsiTheme="minorHAnsi" w:cstheme="minorBidi"/>
                <w:sz w:val="22"/>
                <w:szCs w:val="22"/>
              </w:rPr>
              <w:t>he GCSE in Art and Design</w:t>
            </w:r>
          </w:p>
        </w:tc>
      </w:tr>
      <w:tr w:rsidR="004E420B" w:rsidTr="00A86840">
        <w:tc>
          <w:tcPr>
            <w:tcW w:w="2198" w:type="dxa"/>
            <w:shd w:val="clear" w:color="auto" w:fill="A6A6A6" w:themeFill="background1" w:themeFillShade="A6"/>
          </w:tcPr>
          <w:p w:rsidR="004E420B" w:rsidRPr="00FF6BA4" w:rsidRDefault="004E420B" w:rsidP="00A86840">
            <w:pPr>
              <w:rPr>
                <w:b/>
              </w:rPr>
            </w:pPr>
            <w:r w:rsidRPr="00FF6BA4">
              <w:rPr>
                <w:b/>
              </w:rPr>
              <w:lastRenderedPageBreak/>
              <w:t>Assessment</w:t>
            </w:r>
          </w:p>
        </w:tc>
        <w:tc>
          <w:tcPr>
            <w:tcW w:w="12398" w:type="dxa"/>
            <w:gridSpan w:val="2"/>
          </w:tcPr>
          <w:p w:rsidR="004E420B" w:rsidRPr="00A8191D" w:rsidRDefault="004E420B" w:rsidP="00DE3BB6">
            <w:pPr>
              <w:pStyle w:val="ListParagraph"/>
              <w:numPr>
                <w:ilvl w:val="0"/>
                <w:numId w:val="3"/>
              </w:numPr>
              <w:ind w:left="243" w:hanging="243"/>
              <w:rPr>
                <w:rFonts w:asciiTheme="minorHAnsi" w:eastAsiaTheme="minorHAnsi" w:hAnsiTheme="minorHAnsi" w:cstheme="minorBidi"/>
                <w:sz w:val="22"/>
                <w:szCs w:val="22"/>
              </w:rPr>
            </w:pPr>
            <w:r w:rsidRPr="00A8191D">
              <w:rPr>
                <w:rFonts w:asciiTheme="minorHAnsi" w:eastAsiaTheme="minorHAnsi" w:hAnsiTheme="minorHAnsi" w:cstheme="minorBidi"/>
                <w:sz w:val="22"/>
                <w:szCs w:val="22"/>
              </w:rPr>
              <w:t>Ongoing formative assessment and feedback through the review of work</w:t>
            </w:r>
          </w:p>
          <w:p w:rsidR="004E420B" w:rsidRPr="00A8191D" w:rsidRDefault="009C5A57" w:rsidP="00DE3BB6">
            <w:pPr>
              <w:pStyle w:val="ListParagraph"/>
              <w:numPr>
                <w:ilvl w:val="0"/>
                <w:numId w:val="3"/>
              </w:numPr>
              <w:ind w:left="243" w:hanging="243"/>
              <w:rPr>
                <w:rFonts w:asciiTheme="minorHAnsi" w:hAnsiTheme="minorHAnsi" w:cstheme="minorHAnsi"/>
                <w:sz w:val="22"/>
                <w:szCs w:val="22"/>
              </w:rPr>
            </w:pPr>
            <w:r w:rsidRPr="00A8191D">
              <w:rPr>
                <w:rFonts w:asciiTheme="minorHAnsi" w:eastAsiaTheme="minorHAnsi" w:hAnsiTheme="minorHAnsi" w:cstheme="minorBidi"/>
                <w:sz w:val="22"/>
                <w:szCs w:val="22"/>
              </w:rPr>
              <w:t xml:space="preserve">The </w:t>
            </w:r>
            <w:r w:rsidR="004E420B" w:rsidRPr="00A8191D">
              <w:rPr>
                <w:rFonts w:asciiTheme="minorHAnsi" w:eastAsiaTheme="minorHAnsi" w:hAnsiTheme="minorHAnsi" w:cstheme="minorBidi"/>
                <w:sz w:val="22"/>
                <w:szCs w:val="22"/>
              </w:rPr>
              <w:t>P</w:t>
            </w:r>
            <w:r w:rsidR="00694403" w:rsidRPr="00A8191D">
              <w:rPr>
                <w:rFonts w:asciiTheme="minorHAnsi" w:eastAsiaTheme="minorHAnsi" w:hAnsiTheme="minorHAnsi" w:cstheme="minorBidi"/>
                <w:sz w:val="22"/>
                <w:szCs w:val="22"/>
              </w:rPr>
              <w:t xml:space="preserve">ersonal Investigation </w:t>
            </w:r>
            <w:r w:rsidR="004E420B" w:rsidRPr="00A8191D">
              <w:rPr>
                <w:rFonts w:asciiTheme="minorHAnsi" w:eastAsiaTheme="minorHAnsi" w:hAnsiTheme="minorHAnsi" w:cstheme="minorBidi"/>
                <w:sz w:val="22"/>
                <w:szCs w:val="22"/>
              </w:rPr>
              <w:t>is internally assessed and externally moderated</w:t>
            </w:r>
          </w:p>
        </w:tc>
      </w:tr>
      <w:tr w:rsidR="004E420B" w:rsidTr="00A86840">
        <w:tc>
          <w:tcPr>
            <w:tcW w:w="2198" w:type="dxa"/>
            <w:shd w:val="clear" w:color="auto" w:fill="A6A6A6" w:themeFill="background1" w:themeFillShade="A6"/>
          </w:tcPr>
          <w:p w:rsidR="004E420B" w:rsidRPr="00FF6BA4" w:rsidRDefault="004E420B" w:rsidP="00A86840">
            <w:pPr>
              <w:rPr>
                <w:b/>
              </w:rPr>
            </w:pPr>
            <w:r w:rsidRPr="00FF6BA4">
              <w:rPr>
                <w:b/>
              </w:rPr>
              <w:t>Cultural Capital</w:t>
            </w:r>
            <w:r>
              <w:rPr>
                <w:b/>
              </w:rPr>
              <w:t>, Equality, Diversity Inclusion</w:t>
            </w:r>
          </w:p>
        </w:tc>
        <w:tc>
          <w:tcPr>
            <w:tcW w:w="12398" w:type="dxa"/>
            <w:gridSpan w:val="2"/>
          </w:tcPr>
          <w:p w:rsidR="004E420B" w:rsidRPr="00A8191D" w:rsidRDefault="007064CA" w:rsidP="00DE3BB6">
            <w:pPr>
              <w:pStyle w:val="ListParagraph"/>
              <w:numPr>
                <w:ilvl w:val="0"/>
                <w:numId w:val="3"/>
              </w:numPr>
              <w:ind w:left="243" w:hanging="243"/>
              <w:rPr>
                <w:rFonts w:asciiTheme="minorHAnsi" w:eastAsiaTheme="minorHAnsi" w:hAnsiTheme="minorHAnsi" w:cstheme="minorBidi"/>
                <w:sz w:val="22"/>
                <w:szCs w:val="22"/>
              </w:rPr>
            </w:pPr>
            <w:r w:rsidRPr="00A8191D">
              <w:rPr>
                <w:rFonts w:asciiTheme="minorHAnsi" w:eastAsiaTheme="minorHAnsi" w:hAnsiTheme="minorHAnsi" w:cstheme="minorBidi"/>
                <w:sz w:val="22"/>
                <w:szCs w:val="22"/>
              </w:rPr>
              <w:t>knowledge and experience of real world contexts and, where appropriate, links to the creative industries</w:t>
            </w:r>
          </w:p>
          <w:p w:rsidR="007064CA" w:rsidRPr="00A8191D" w:rsidRDefault="007064CA" w:rsidP="00DE3BB6">
            <w:pPr>
              <w:pStyle w:val="ListParagraph"/>
              <w:numPr>
                <w:ilvl w:val="0"/>
                <w:numId w:val="3"/>
              </w:numPr>
              <w:ind w:left="243" w:hanging="243"/>
              <w:rPr>
                <w:rFonts w:asciiTheme="minorHAnsi" w:eastAsiaTheme="minorHAnsi" w:hAnsiTheme="minorHAnsi" w:cstheme="minorBidi"/>
                <w:sz w:val="22"/>
                <w:szCs w:val="22"/>
              </w:rPr>
            </w:pPr>
            <w:r w:rsidRPr="00A8191D">
              <w:rPr>
                <w:rFonts w:asciiTheme="minorHAnsi" w:eastAsiaTheme="minorHAnsi" w:hAnsiTheme="minorHAnsi" w:cstheme="minorBidi"/>
                <w:sz w:val="22"/>
                <w:szCs w:val="22"/>
              </w:rPr>
              <w:t>knowledge and understanding of art, craft, design and media and technologies in contemporary and past societies and cultures</w:t>
            </w:r>
          </w:p>
          <w:p w:rsidR="007064CA" w:rsidRPr="00A8191D" w:rsidRDefault="009D6E67" w:rsidP="00DE3BB6">
            <w:pPr>
              <w:pStyle w:val="ListParagraph"/>
              <w:numPr>
                <w:ilvl w:val="0"/>
                <w:numId w:val="3"/>
              </w:numPr>
              <w:ind w:left="243" w:hanging="243"/>
              <w:rPr>
                <w:rFonts w:asciiTheme="minorHAnsi" w:eastAsiaTheme="minorHAnsi" w:hAnsiTheme="minorHAnsi" w:cstheme="minorBidi"/>
                <w:sz w:val="22"/>
                <w:szCs w:val="22"/>
              </w:rPr>
            </w:pPr>
            <w:r w:rsidRPr="00A8191D">
              <w:rPr>
                <w:rFonts w:asciiTheme="minorHAnsi" w:eastAsiaTheme="minorHAnsi" w:hAnsiTheme="minorHAnsi" w:cstheme="minorBidi"/>
                <w:sz w:val="22"/>
                <w:szCs w:val="22"/>
              </w:rPr>
              <w:t>a</w:t>
            </w:r>
            <w:r w:rsidR="007064CA" w:rsidRPr="00A8191D">
              <w:rPr>
                <w:rFonts w:asciiTheme="minorHAnsi" w:eastAsiaTheme="minorHAnsi" w:hAnsiTheme="minorHAnsi" w:cstheme="minorBidi"/>
                <w:sz w:val="22"/>
                <w:szCs w:val="22"/>
              </w:rPr>
              <w:t>n awareness of different roles, functions, audiences and consumers of art, craft and design</w:t>
            </w:r>
          </w:p>
          <w:p w:rsidR="00B82CA7" w:rsidRPr="00A8191D" w:rsidRDefault="00B82CA7" w:rsidP="00DE3BB6">
            <w:pPr>
              <w:pStyle w:val="ListParagraph"/>
              <w:numPr>
                <w:ilvl w:val="0"/>
                <w:numId w:val="3"/>
              </w:numPr>
              <w:ind w:left="243" w:hanging="243"/>
              <w:rPr>
                <w:rFonts w:asciiTheme="minorHAnsi" w:eastAsiaTheme="minorHAnsi" w:hAnsiTheme="minorHAnsi" w:cstheme="minorHAnsi"/>
                <w:sz w:val="22"/>
                <w:szCs w:val="22"/>
              </w:rPr>
            </w:pPr>
            <w:r w:rsidRPr="00A8191D">
              <w:rPr>
                <w:rFonts w:asciiTheme="minorHAnsi" w:hAnsiTheme="minorHAnsi" w:cstheme="minorHAnsi"/>
                <w:sz w:val="22"/>
                <w:szCs w:val="22"/>
              </w:rPr>
              <w:t>develop an interest in, enthusiasm for, and enjoyment of art, craft and design</w:t>
            </w:r>
          </w:p>
        </w:tc>
      </w:tr>
      <w:tr w:rsidR="004E420B" w:rsidRPr="00B82CA7" w:rsidTr="00A86840">
        <w:tc>
          <w:tcPr>
            <w:tcW w:w="2198" w:type="dxa"/>
            <w:shd w:val="clear" w:color="auto" w:fill="A6A6A6" w:themeFill="background1" w:themeFillShade="A6"/>
          </w:tcPr>
          <w:p w:rsidR="004E420B" w:rsidRPr="00B82CA7" w:rsidRDefault="004E420B" w:rsidP="00A86840">
            <w:r w:rsidRPr="00B82CA7">
              <w:t>Literacy/Numeracy</w:t>
            </w:r>
          </w:p>
        </w:tc>
        <w:tc>
          <w:tcPr>
            <w:tcW w:w="12398" w:type="dxa"/>
            <w:gridSpan w:val="2"/>
          </w:tcPr>
          <w:p w:rsidR="004E420B" w:rsidRPr="00A8191D" w:rsidRDefault="001F6C4E" w:rsidP="00DE3BB6">
            <w:pPr>
              <w:pStyle w:val="ListParagraph"/>
              <w:numPr>
                <w:ilvl w:val="0"/>
                <w:numId w:val="3"/>
              </w:numPr>
              <w:ind w:left="243" w:hanging="243"/>
              <w:rPr>
                <w:rFonts w:asciiTheme="minorHAnsi" w:eastAsiaTheme="minorHAnsi" w:hAnsiTheme="minorHAnsi" w:cstheme="minorBidi"/>
                <w:sz w:val="22"/>
                <w:szCs w:val="22"/>
              </w:rPr>
            </w:pPr>
            <w:r w:rsidRPr="00A8191D">
              <w:rPr>
                <w:rFonts w:asciiTheme="minorHAnsi" w:eastAsiaTheme="minorHAnsi" w:hAnsiTheme="minorHAnsi" w:cstheme="minorBidi"/>
                <w:sz w:val="22"/>
                <w:szCs w:val="22"/>
              </w:rPr>
              <w:t>vocabulary and specialist terminology</w:t>
            </w:r>
            <w:r w:rsidR="007064CA" w:rsidRPr="00A8191D">
              <w:rPr>
                <w:rFonts w:asciiTheme="minorHAnsi" w:eastAsiaTheme="minorHAnsi" w:hAnsiTheme="minorHAnsi" w:cstheme="minorBidi"/>
                <w:sz w:val="22"/>
                <w:szCs w:val="22"/>
              </w:rPr>
              <w:t xml:space="preserve"> relevant to Photography</w:t>
            </w:r>
          </w:p>
          <w:p w:rsidR="00340CAB" w:rsidRPr="00A8191D" w:rsidRDefault="00340CAB" w:rsidP="00DE3BB6">
            <w:pPr>
              <w:pStyle w:val="ListParagraph"/>
              <w:numPr>
                <w:ilvl w:val="0"/>
                <w:numId w:val="3"/>
              </w:numPr>
              <w:ind w:left="243" w:hanging="243"/>
              <w:rPr>
                <w:rFonts w:asciiTheme="minorHAnsi" w:eastAsiaTheme="minorHAnsi" w:hAnsiTheme="minorHAnsi" w:cstheme="minorBidi"/>
                <w:sz w:val="22"/>
                <w:szCs w:val="22"/>
              </w:rPr>
            </w:pPr>
            <w:r w:rsidRPr="00A8191D">
              <w:rPr>
                <w:rFonts w:asciiTheme="minorHAnsi" w:eastAsiaTheme="minorHAnsi" w:hAnsiTheme="minorHAnsi" w:cstheme="minorBidi"/>
                <w:sz w:val="22"/>
                <w:szCs w:val="22"/>
              </w:rPr>
              <w:t>analys</w:t>
            </w:r>
            <w:r w:rsidR="005D72B8" w:rsidRPr="00A8191D">
              <w:rPr>
                <w:rFonts w:asciiTheme="minorHAnsi" w:eastAsiaTheme="minorHAnsi" w:hAnsiTheme="minorHAnsi" w:cstheme="minorBidi"/>
                <w:sz w:val="22"/>
                <w:szCs w:val="22"/>
              </w:rPr>
              <w:t>is</w:t>
            </w:r>
            <w:r w:rsidRPr="00A8191D">
              <w:rPr>
                <w:rFonts w:asciiTheme="minorHAnsi" w:eastAsiaTheme="minorHAnsi" w:hAnsiTheme="minorHAnsi" w:cstheme="minorBidi"/>
                <w:sz w:val="22"/>
                <w:szCs w:val="22"/>
              </w:rPr>
              <w:t>, discuss</w:t>
            </w:r>
            <w:r w:rsidR="005D72B8" w:rsidRPr="00A8191D">
              <w:rPr>
                <w:rFonts w:asciiTheme="minorHAnsi" w:eastAsiaTheme="minorHAnsi" w:hAnsiTheme="minorHAnsi" w:cstheme="minorBidi"/>
                <w:sz w:val="22"/>
                <w:szCs w:val="22"/>
              </w:rPr>
              <w:t>ion</w:t>
            </w:r>
            <w:r w:rsidRPr="00A8191D">
              <w:rPr>
                <w:rFonts w:asciiTheme="minorHAnsi" w:eastAsiaTheme="minorHAnsi" w:hAnsiTheme="minorHAnsi" w:cstheme="minorBidi"/>
                <w:sz w:val="22"/>
                <w:szCs w:val="22"/>
              </w:rPr>
              <w:t xml:space="preserve"> and evaluat</w:t>
            </w:r>
            <w:r w:rsidR="005D72B8" w:rsidRPr="00A8191D">
              <w:rPr>
                <w:rFonts w:asciiTheme="minorHAnsi" w:eastAsiaTheme="minorHAnsi" w:hAnsiTheme="minorHAnsi" w:cstheme="minorBidi"/>
                <w:sz w:val="22"/>
                <w:szCs w:val="22"/>
              </w:rPr>
              <w:t xml:space="preserve">ion of </w:t>
            </w:r>
            <w:r w:rsidRPr="00A8191D">
              <w:rPr>
                <w:rFonts w:asciiTheme="minorHAnsi" w:eastAsiaTheme="minorHAnsi" w:hAnsiTheme="minorHAnsi" w:cstheme="minorBidi"/>
                <w:sz w:val="22"/>
                <w:szCs w:val="22"/>
              </w:rPr>
              <w:t>images, objects and artefacts</w:t>
            </w:r>
          </w:p>
          <w:p w:rsidR="00B82CA7" w:rsidRPr="00A8191D" w:rsidRDefault="00B82CA7" w:rsidP="00DE3BB6">
            <w:pPr>
              <w:pStyle w:val="ListParagraph"/>
              <w:numPr>
                <w:ilvl w:val="0"/>
                <w:numId w:val="3"/>
              </w:numPr>
              <w:ind w:left="243" w:hanging="243"/>
              <w:rPr>
                <w:rFonts w:asciiTheme="minorHAnsi" w:eastAsiaTheme="minorHAnsi" w:hAnsiTheme="minorHAnsi" w:cstheme="minorBidi"/>
                <w:sz w:val="22"/>
                <w:szCs w:val="22"/>
              </w:rPr>
            </w:pPr>
            <w:r w:rsidRPr="00A8191D">
              <w:rPr>
                <w:rFonts w:asciiTheme="minorHAnsi" w:eastAsiaTheme="minorHAnsi" w:hAnsiTheme="minorHAnsi" w:cstheme="minorBidi"/>
                <w:sz w:val="22"/>
                <w:szCs w:val="22"/>
              </w:rPr>
              <w:t>Scale, proportion</w:t>
            </w:r>
          </w:p>
        </w:tc>
      </w:tr>
    </w:tbl>
    <w:p w:rsidR="004E420B" w:rsidRPr="000F1DB2" w:rsidRDefault="004E420B" w:rsidP="000F1DB2"/>
    <w:sectPr w:rsidR="004E420B" w:rsidRPr="000F1DB2" w:rsidSect="00D119B1">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2CAF" w:rsidRDefault="00932CAF">
      <w:r>
        <w:separator/>
      </w:r>
    </w:p>
  </w:endnote>
  <w:endnote w:type="continuationSeparator" w:id="0">
    <w:p w:rsidR="00932CAF" w:rsidRDefault="0093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2CAF" w:rsidRDefault="00932CAF">
      <w:r>
        <w:separator/>
      </w:r>
    </w:p>
  </w:footnote>
  <w:footnote w:type="continuationSeparator" w:id="0">
    <w:p w:rsidR="00932CAF" w:rsidRDefault="00932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B05AE"/>
    <w:multiLevelType w:val="hybridMultilevel"/>
    <w:tmpl w:val="9A1A7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649C2"/>
    <w:multiLevelType w:val="hybridMultilevel"/>
    <w:tmpl w:val="D7E40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35508"/>
    <w:multiLevelType w:val="hybridMultilevel"/>
    <w:tmpl w:val="9C247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D7294"/>
    <w:multiLevelType w:val="hybridMultilevel"/>
    <w:tmpl w:val="9A2032A0"/>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F376A9"/>
    <w:multiLevelType w:val="hybridMultilevel"/>
    <w:tmpl w:val="08FACF5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EC1DE6"/>
    <w:multiLevelType w:val="hybridMultilevel"/>
    <w:tmpl w:val="72E41EC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D42A32"/>
    <w:multiLevelType w:val="hybridMultilevel"/>
    <w:tmpl w:val="722A1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0E6EA2"/>
    <w:multiLevelType w:val="hybridMultilevel"/>
    <w:tmpl w:val="3238F0A2"/>
    <w:lvl w:ilvl="0" w:tplc="82963AB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C850AB"/>
    <w:multiLevelType w:val="hybridMultilevel"/>
    <w:tmpl w:val="CF36D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3010C7"/>
    <w:multiLevelType w:val="hybridMultilevel"/>
    <w:tmpl w:val="87A08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824D08"/>
    <w:multiLevelType w:val="hybridMultilevel"/>
    <w:tmpl w:val="FA009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DB0871"/>
    <w:multiLevelType w:val="hybridMultilevel"/>
    <w:tmpl w:val="4D644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01438D"/>
    <w:multiLevelType w:val="hybridMultilevel"/>
    <w:tmpl w:val="55701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FD7007"/>
    <w:multiLevelType w:val="hybridMultilevel"/>
    <w:tmpl w:val="0A48D6F4"/>
    <w:lvl w:ilvl="0" w:tplc="82963AB0">
      <w:start w:val="1"/>
      <w:numFmt w:val="bullet"/>
      <w:lvlText w:val="•"/>
      <w:lvlJc w:val="left"/>
      <w:pPr>
        <w:tabs>
          <w:tab w:val="num" w:pos="720"/>
        </w:tabs>
        <w:ind w:left="720" w:hanging="360"/>
      </w:pPr>
      <w:rPr>
        <w:rFonts w:ascii="Times New Roman" w:hAnsi="Times New Roman" w:hint="default"/>
      </w:rPr>
    </w:lvl>
    <w:lvl w:ilvl="1" w:tplc="F67ED178" w:tentative="1">
      <w:start w:val="1"/>
      <w:numFmt w:val="bullet"/>
      <w:lvlText w:val="•"/>
      <w:lvlJc w:val="left"/>
      <w:pPr>
        <w:tabs>
          <w:tab w:val="num" w:pos="1440"/>
        </w:tabs>
        <w:ind w:left="1440" w:hanging="360"/>
      </w:pPr>
      <w:rPr>
        <w:rFonts w:ascii="Times New Roman" w:hAnsi="Times New Roman" w:hint="default"/>
      </w:rPr>
    </w:lvl>
    <w:lvl w:ilvl="2" w:tplc="6A0E38A8" w:tentative="1">
      <w:start w:val="1"/>
      <w:numFmt w:val="bullet"/>
      <w:lvlText w:val="•"/>
      <w:lvlJc w:val="left"/>
      <w:pPr>
        <w:tabs>
          <w:tab w:val="num" w:pos="2160"/>
        </w:tabs>
        <w:ind w:left="2160" w:hanging="360"/>
      </w:pPr>
      <w:rPr>
        <w:rFonts w:ascii="Times New Roman" w:hAnsi="Times New Roman" w:hint="default"/>
      </w:rPr>
    </w:lvl>
    <w:lvl w:ilvl="3" w:tplc="FB242776" w:tentative="1">
      <w:start w:val="1"/>
      <w:numFmt w:val="bullet"/>
      <w:lvlText w:val="•"/>
      <w:lvlJc w:val="left"/>
      <w:pPr>
        <w:tabs>
          <w:tab w:val="num" w:pos="2880"/>
        </w:tabs>
        <w:ind w:left="2880" w:hanging="360"/>
      </w:pPr>
      <w:rPr>
        <w:rFonts w:ascii="Times New Roman" w:hAnsi="Times New Roman" w:hint="default"/>
      </w:rPr>
    </w:lvl>
    <w:lvl w:ilvl="4" w:tplc="44805F56" w:tentative="1">
      <w:start w:val="1"/>
      <w:numFmt w:val="bullet"/>
      <w:lvlText w:val="•"/>
      <w:lvlJc w:val="left"/>
      <w:pPr>
        <w:tabs>
          <w:tab w:val="num" w:pos="3600"/>
        </w:tabs>
        <w:ind w:left="3600" w:hanging="360"/>
      </w:pPr>
      <w:rPr>
        <w:rFonts w:ascii="Times New Roman" w:hAnsi="Times New Roman" w:hint="default"/>
      </w:rPr>
    </w:lvl>
    <w:lvl w:ilvl="5" w:tplc="BD42298E" w:tentative="1">
      <w:start w:val="1"/>
      <w:numFmt w:val="bullet"/>
      <w:lvlText w:val="•"/>
      <w:lvlJc w:val="left"/>
      <w:pPr>
        <w:tabs>
          <w:tab w:val="num" w:pos="4320"/>
        </w:tabs>
        <w:ind w:left="4320" w:hanging="360"/>
      </w:pPr>
      <w:rPr>
        <w:rFonts w:ascii="Times New Roman" w:hAnsi="Times New Roman" w:hint="default"/>
      </w:rPr>
    </w:lvl>
    <w:lvl w:ilvl="6" w:tplc="84624136" w:tentative="1">
      <w:start w:val="1"/>
      <w:numFmt w:val="bullet"/>
      <w:lvlText w:val="•"/>
      <w:lvlJc w:val="left"/>
      <w:pPr>
        <w:tabs>
          <w:tab w:val="num" w:pos="5040"/>
        </w:tabs>
        <w:ind w:left="5040" w:hanging="360"/>
      </w:pPr>
      <w:rPr>
        <w:rFonts w:ascii="Times New Roman" w:hAnsi="Times New Roman" w:hint="default"/>
      </w:rPr>
    </w:lvl>
    <w:lvl w:ilvl="7" w:tplc="162E6938" w:tentative="1">
      <w:start w:val="1"/>
      <w:numFmt w:val="bullet"/>
      <w:lvlText w:val="•"/>
      <w:lvlJc w:val="left"/>
      <w:pPr>
        <w:tabs>
          <w:tab w:val="num" w:pos="5760"/>
        </w:tabs>
        <w:ind w:left="5760" w:hanging="360"/>
      </w:pPr>
      <w:rPr>
        <w:rFonts w:ascii="Times New Roman" w:hAnsi="Times New Roman" w:hint="default"/>
      </w:rPr>
    </w:lvl>
    <w:lvl w:ilvl="8" w:tplc="2668AB5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D21245D"/>
    <w:multiLevelType w:val="hybridMultilevel"/>
    <w:tmpl w:val="5590E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5C7689"/>
    <w:multiLevelType w:val="hybridMultilevel"/>
    <w:tmpl w:val="674C4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6"/>
  </w:num>
  <w:num w:numId="4">
    <w:abstractNumId w:val="2"/>
  </w:num>
  <w:num w:numId="5">
    <w:abstractNumId w:val="10"/>
  </w:num>
  <w:num w:numId="6">
    <w:abstractNumId w:val="0"/>
  </w:num>
  <w:num w:numId="7">
    <w:abstractNumId w:val="15"/>
  </w:num>
  <w:num w:numId="8">
    <w:abstractNumId w:val="12"/>
  </w:num>
  <w:num w:numId="9">
    <w:abstractNumId w:val="9"/>
  </w:num>
  <w:num w:numId="10">
    <w:abstractNumId w:val="1"/>
  </w:num>
  <w:num w:numId="11">
    <w:abstractNumId w:val="14"/>
  </w:num>
  <w:num w:numId="12">
    <w:abstractNumId w:val="11"/>
  </w:num>
  <w:num w:numId="13">
    <w:abstractNumId w:val="8"/>
  </w:num>
  <w:num w:numId="14">
    <w:abstractNumId w:val="4"/>
  </w:num>
  <w:num w:numId="15">
    <w:abstractNumId w:val="5"/>
  </w:num>
  <w:num w:numId="1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6F9"/>
    <w:rsid w:val="00001929"/>
    <w:rsid w:val="00003255"/>
    <w:rsid w:val="000067E1"/>
    <w:rsid w:val="00011B5D"/>
    <w:rsid w:val="00034549"/>
    <w:rsid w:val="00036BCA"/>
    <w:rsid w:val="00046DC6"/>
    <w:rsid w:val="0005362D"/>
    <w:rsid w:val="0005460F"/>
    <w:rsid w:val="00055A34"/>
    <w:rsid w:val="00065C3E"/>
    <w:rsid w:val="00067C3A"/>
    <w:rsid w:val="000713C7"/>
    <w:rsid w:val="00071B50"/>
    <w:rsid w:val="000721F3"/>
    <w:rsid w:val="00072B18"/>
    <w:rsid w:val="0007403D"/>
    <w:rsid w:val="000746D3"/>
    <w:rsid w:val="00081311"/>
    <w:rsid w:val="00085792"/>
    <w:rsid w:val="00085FF6"/>
    <w:rsid w:val="00087DFC"/>
    <w:rsid w:val="000B3B1E"/>
    <w:rsid w:val="000C1EF4"/>
    <w:rsid w:val="000C30E7"/>
    <w:rsid w:val="000D17BF"/>
    <w:rsid w:val="000D790F"/>
    <w:rsid w:val="000F1DB2"/>
    <w:rsid w:val="00122E1A"/>
    <w:rsid w:val="00124D60"/>
    <w:rsid w:val="00127487"/>
    <w:rsid w:val="00142A83"/>
    <w:rsid w:val="00165336"/>
    <w:rsid w:val="0017296A"/>
    <w:rsid w:val="00174AA9"/>
    <w:rsid w:val="00176DC3"/>
    <w:rsid w:val="00183535"/>
    <w:rsid w:val="001838F6"/>
    <w:rsid w:val="00192BDC"/>
    <w:rsid w:val="001931AC"/>
    <w:rsid w:val="00194A50"/>
    <w:rsid w:val="001A1E61"/>
    <w:rsid w:val="001A3810"/>
    <w:rsid w:val="001A38C1"/>
    <w:rsid w:val="001A5581"/>
    <w:rsid w:val="001B7A76"/>
    <w:rsid w:val="001D1826"/>
    <w:rsid w:val="001E74D8"/>
    <w:rsid w:val="001F6C4E"/>
    <w:rsid w:val="00202453"/>
    <w:rsid w:val="00205EE6"/>
    <w:rsid w:val="00213EE8"/>
    <w:rsid w:val="0021541D"/>
    <w:rsid w:val="002161FE"/>
    <w:rsid w:val="0024595F"/>
    <w:rsid w:val="0025427F"/>
    <w:rsid w:val="0026399E"/>
    <w:rsid w:val="002818B2"/>
    <w:rsid w:val="00293698"/>
    <w:rsid w:val="002A2080"/>
    <w:rsid w:val="002E28D9"/>
    <w:rsid w:val="002E2EF3"/>
    <w:rsid w:val="002E62C3"/>
    <w:rsid w:val="002F00E8"/>
    <w:rsid w:val="002F449B"/>
    <w:rsid w:val="00301070"/>
    <w:rsid w:val="003241F9"/>
    <w:rsid w:val="00334DCD"/>
    <w:rsid w:val="00340AF1"/>
    <w:rsid w:val="00340CAB"/>
    <w:rsid w:val="00350066"/>
    <w:rsid w:val="00371B06"/>
    <w:rsid w:val="00385B0A"/>
    <w:rsid w:val="003C2B2C"/>
    <w:rsid w:val="003D334A"/>
    <w:rsid w:val="003D3963"/>
    <w:rsid w:val="003E22AE"/>
    <w:rsid w:val="00400271"/>
    <w:rsid w:val="00401267"/>
    <w:rsid w:val="00412669"/>
    <w:rsid w:val="00427072"/>
    <w:rsid w:val="004349FE"/>
    <w:rsid w:val="00465F52"/>
    <w:rsid w:val="004825D9"/>
    <w:rsid w:val="00493D03"/>
    <w:rsid w:val="00496833"/>
    <w:rsid w:val="004A6A73"/>
    <w:rsid w:val="004B07DB"/>
    <w:rsid w:val="004C6D5D"/>
    <w:rsid w:val="004D09E9"/>
    <w:rsid w:val="004D78C3"/>
    <w:rsid w:val="004D78E0"/>
    <w:rsid w:val="004E420B"/>
    <w:rsid w:val="004E7061"/>
    <w:rsid w:val="004F5F70"/>
    <w:rsid w:val="00531180"/>
    <w:rsid w:val="00532EEE"/>
    <w:rsid w:val="005337CC"/>
    <w:rsid w:val="00536F8A"/>
    <w:rsid w:val="00544C35"/>
    <w:rsid w:val="00556537"/>
    <w:rsid w:val="00556F34"/>
    <w:rsid w:val="0056255E"/>
    <w:rsid w:val="00562ADA"/>
    <w:rsid w:val="005673E0"/>
    <w:rsid w:val="00582538"/>
    <w:rsid w:val="00587DAF"/>
    <w:rsid w:val="005B62D5"/>
    <w:rsid w:val="005B76E7"/>
    <w:rsid w:val="005C45C1"/>
    <w:rsid w:val="005D0F77"/>
    <w:rsid w:val="005D293A"/>
    <w:rsid w:val="005D72B8"/>
    <w:rsid w:val="005F09B3"/>
    <w:rsid w:val="00604FDA"/>
    <w:rsid w:val="00606E88"/>
    <w:rsid w:val="00610E1D"/>
    <w:rsid w:val="00612A29"/>
    <w:rsid w:val="006202A4"/>
    <w:rsid w:val="00632589"/>
    <w:rsid w:val="00636B21"/>
    <w:rsid w:val="006440C1"/>
    <w:rsid w:val="00652B19"/>
    <w:rsid w:val="0067480B"/>
    <w:rsid w:val="00676983"/>
    <w:rsid w:val="00681E48"/>
    <w:rsid w:val="00682CCA"/>
    <w:rsid w:val="00685B9E"/>
    <w:rsid w:val="006926B7"/>
    <w:rsid w:val="00692912"/>
    <w:rsid w:val="00694403"/>
    <w:rsid w:val="006B3C04"/>
    <w:rsid w:val="006B65A3"/>
    <w:rsid w:val="006D08CF"/>
    <w:rsid w:val="006D10EC"/>
    <w:rsid w:val="006D32D1"/>
    <w:rsid w:val="006D6EF2"/>
    <w:rsid w:val="006E394F"/>
    <w:rsid w:val="006F0A05"/>
    <w:rsid w:val="007064CA"/>
    <w:rsid w:val="00707502"/>
    <w:rsid w:val="007203CB"/>
    <w:rsid w:val="00731003"/>
    <w:rsid w:val="0073689D"/>
    <w:rsid w:val="00740DB0"/>
    <w:rsid w:val="00743ADD"/>
    <w:rsid w:val="00747D13"/>
    <w:rsid w:val="00754177"/>
    <w:rsid w:val="00765B66"/>
    <w:rsid w:val="00776D8C"/>
    <w:rsid w:val="007804B9"/>
    <w:rsid w:val="00786BB1"/>
    <w:rsid w:val="0078725F"/>
    <w:rsid w:val="00796D96"/>
    <w:rsid w:val="007B564D"/>
    <w:rsid w:val="007B5DB5"/>
    <w:rsid w:val="007D3607"/>
    <w:rsid w:val="007F25F8"/>
    <w:rsid w:val="007F4500"/>
    <w:rsid w:val="008466A5"/>
    <w:rsid w:val="00855510"/>
    <w:rsid w:val="00870DA9"/>
    <w:rsid w:val="0088063D"/>
    <w:rsid w:val="0088608E"/>
    <w:rsid w:val="008A3F46"/>
    <w:rsid w:val="008B611D"/>
    <w:rsid w:val="008C6117"/>
    <w:rsid w:val="008D0142"/>
    <w:rsid w:val="008E1945"/>
    <w:rsid w:val="008F0A59"/>
    <w:rsid w:val="009064CB"/>
    <w:rsid w:val="00926145"/>
    <w:rsid w:val="0093151A"/>
    <w:rsid w:val="00932CAF"/>
    <w:rsid w:val="00934E1F"/>
    <w:rsid w:val="00937883"/>
    <w:rsid w:val="009407E9"/>
    <w:rsid w:val="00941C70"/>
    <w:rsid w:val="00943C7D"/>
    <w:rsid w:val="009442FB"/>
    <w:rsid w:val="00954B57"/>
    <w:rsid w:val="009702E1"/>
    <w:rsid w:val="0098415F"/>
    <w:rsid w:val="0098737B"/>
    <w:rsid w:val="0099104C"/>
    <w:rsid w:val="00997D19"/>
    <w:rsid w:val="009A144E"/>
    <w:rsid w:val="009A4BE1"/>
    <w:rsid w:val="009B3B96"/>
    <w:rsid w:val="009B53E5"/>
    <w:rsid w:val="009B71E3"/>
    <w:rsid w:val="009C5A57"/>
    <w:rsid w:val="009D6E67"/>
    <w:rsid w:val="009E1BE1"/>
    <w:rsid w:val="009E2B7E"/>
    <w:rsid w:val="009F10CA"/>
    <w:rsid w:val="009F2C37"/>
    <w:rsid w:val="00A12C51"/>
    <w:rsid w:val="00A1668D"/>
    <w:rsid w:val="00A16FAD"/>
    <w:rsid w:val="00A24984"/>
    <w:rsid w:val="00A32705"/>
    <w:rsid w:val="00A36DBA"/>
    <w:rsid w:val="00A42088"/>
    <w:rsid w:val="00A479AB"/>
    <w:rsid w:val="00A536AE"/>
    <w:rsid w:val="00A610AD"/>
    <w:rsid w:val="00A613F2"/>
    <w:rsid w:val="00A6218D"/>
    <w:rsid w:val="00A62DE4"/>
    <w:rsid w:val="00A64957"/>
    <w:rsid w:val="00A72C93"/>
    <w:rsid w:val="00A73AE4"/>
    <w:rsid w:val="00A8191D"/>
    <w:rsid w:val="00A82E69"/>
    <w:rsid w:val="00A86840"/>
    <w:rsid w:val="00AA0074"/>
    <w:rsid w:val="00AA2252"/>
    <w:rsid w:val="00AA60D1"/>
    <w:rsid w:val="00AE2046"/>
    <w:rsid w:val="00AE3290"/>
    <w:rsid w:val="00AE5289"/>
    <w:rsid w:val="00AF2E5B"/>
    <w:rsid w:val="00B153B2"/>
    <w:rsid w:val="00B4298E"/>
    <w:rsid w:val="00B470F2"/>
    <w:rsid w:val="00B50274"/>
    <w:rsid w:val="00B52765"/>
    <w:rsid w:val="00B60C9B"/>
    <w:rsid w:val="00B776F9"/>
    <w:rsid w:val="00B82CA7"/>
    <w:rsid w:val="00B95EE5"/>
    <w:rsid w:val="00BA53DD"/>
    <w:rsid w:val="00BB0B24"/>
    <w:rsid w:val="00BB17D1"/>
    <w:rsid w:val="00BB2B33"/>
    <w:rsid w:val="00BB4F25"/>
    <w:rsid w:val="00BC1778"/>
    <w:rsid w:val="00BC29EB"/>
    <w:rsid w:val="00BC71DC"/>
    <w:rsid w:val="00BC7BB6"/>
    <w:rsid w:val="00BE653C"/>
    <w:rsid w:val="00BE6C0C"/>
    <w:rsid w:val="00C2481F"/>
    <w:rsid w:val="00C32094"/>
    <w:rsid w:val="00C442DF"/>
    <w:rsid w:val="00C44595"/>
    <w:rsid w:val="00C56ECF"/>
    <w:rsid w:val="00C61694"/>
    <w:rsid w:val="00C65AF2"/>
    <w:rsid w:val="00C66E47"/>
    <w:rsid w:val="00C8455C"/>
    <w:rsid w:val="00C86070"/>
    <w:rsid w:val="00CA072B"/>
    <w:rsid w:val="00CA65E1"/>
    <w:rsid w:val="00CD2812"/>
    <w:rsid w:val="00CE11F9"/>
    <w:rsid w:val="00CE336F"/>
    <w:rsid w:val="00CF71DA"/>
    <w:rsid w:val="00D103E9"/>
    <w:rsid w:val="00D119B1"/>
    <w:rsid w:val="00D1364E"/>
    <w:rsid w:val="00D22172"/>
    <w:rsid w:val="00D26D63"/>
    <w:rsid w:val="00D27801"/>
    <w:rsid w:val="00D305E0"/>
    <w:rsid w:val="00D3186E"/>
    <w:rsid w:val="00D356BF"/>
    <w:rsid w:val="00D37A05"/>
    <w:rsid w:val="00D4537B"/>
    <w:rsid w:val="00D570B6"/>
    <w:rsid w:val="00D72836"/>
    <w:rsid w:val="00D73AF1"/>
    <w:rsid w:val="00DA7C7C"/>
    <w:rsid w:val="00DB3410"/>
    <w:rsid w:val="00DB5038"/>
    <w:rsid w:val="00DB5961"/>
    <w:rsid w:val="00DC1DAA"/>
    <w:rsid w:val="00DC4F11"/>
    <w:rsid w:val="00DE3BB6"/>
    <w:rsid w:val="00DE5B4B"/>
    <w:rsid w:val="00DF17DF"/>
    <w:rsid w:val="00DF39D7"/>
    <w:rsid w:val="00DF5B96"/>
    <w:rsid w:val="00E002B7"/>
    <w:rsid w:val="00E00B4F"/>
    <w:rsid w:val="00E057D5"/>
    <w:rsid w:val="00E06F79"/>
    <w:rsid w:val="00E13242"/>
    <w:rsid w:val="00E41DA2"/>
    <w:rsid w:val="00E44581"/>
    <w:rsid w:val="00E5436B"/>
    <w:rsid w:val="00E60707"/>
    <w:rsid w:val="00E84E13"/>
    <w:rsid w:val="00E8516E"/>
    <w:rsid w:val="00E8684A"/>
    <w:rsid w:val="00E8722C"/>
    <w:rsid w:val="00EA40A5"/>
    <w:rsid w:val="00EC71C0"/>
    <w:rsid w:val="00EC79D0"/>
    <w:rsid w:val="00ED20E2"/>
    <w:rsid w:val="00EE4B6E"/>
    <w:rsid w:val="00EF4C98"/>
    <w:rsid w:val="00EF715F"/>
    <w:rsid w:val="00F107DC"/>
    <w:rsid w:val="00F224E4"/>
    <w:rsid w:val="00F2677E"/>
    <w:rsid w:val="00F30696"/>
    <w:rsid w:val="00F35B05"/>
    <w:rsid w:val="00F52A0E"/>
    <w:rsid w:val="00F5523B"/>
    <w:rsid w:val="00F57DD8"/>
    <w:rsid w:val="00F62912"/>
    <w:rsid w:val="00F676FB"/>
    <w:rsid w:val="00F72921"/>
    <w:rsid w:val="00F770E2"/>
    <w:rsid w:val="00F84CA1"/>
    <w:rsid w:val="00FA6643"/>
    <w:rsid w:val="00FB202C"/>
    <w:rsid w:val="00FC3B5A"/>
    <w:rsid w:val="00FD78DA"/>
    <w:rsid w:val="00FE4B30"/>
    <w:rsid w:val="00FF05A5"/>
    <w:rsid w:val="00FF1D86"/>
    <w:rsid w:val="00FF5CE2"/>
    <w:rsid w:val="00FF6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6EFE0-9248-4414-B548-8FD1D326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6F8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65336"/>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165336"/>
    <w:pPr>
      <w:keepNext/>
      <w:framePr w:hSpace="180" w:wrap="notBeside" w:hAnchor="margin" w:y="1273"/>
      <w:outlineLvl w:val="1"/>
    </w:pPr>
    <w:rPr>
      <w:rFonts w:ascii="Comic Sans MS" w:hAnsi="Comic Sans MS"/>
      <w:b/>
      <w:bCs/>
      <w:color w:val="666699"/>
      <w:sz w:val="28"/>
    </w:rPr>
  </w:style>
  <w:style w:type="paragraph" w:styleId="Heading3">
    <w:name w:val="heading 3"/>
    <w:basedOn w:val="Normal"/>
    <w:next w:val="Normal"/>
    <w:link w:val="Heading3Char"/>
    <w:uiPriority w:val="9"/>
    <w:semiHidden/>
    <w:unhideWhenUsed/>
    <w:qFormat/>
    <w:rsid w:val="00165336"/>
    <w:pPr>
      <w:keepNext/>
      <w:keepLines/>
      <w:spacing w:before="40" w:line="259" w:lineRule="auto"/>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C65AF2"/>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rPr>
      <w:rFonts w:eastAsiaTheme="minorEastAsia"/>
      <w:lang w:val="en-US" w:eastAsia="zh-CN"/>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pPr>
      <w:ind w:left="720"/>
      <w:contextualSpacing/>
    </w:pPr>
    <w:rPr>
      <w:sz w:val="20"/>
      <w:szCs w:val="20"/>
    </w:rPr>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styleId="Strong">
    <w:name w:val="Strong"/>
    <w:basedOn w:val="DefaultParagraphFont"/>
    <w:uiPriority w:val="22"/>
    <w:qFormat/>
    <w:rPr>
      <w:b/>
      <w:bCs/>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7Tablebodycopy">
    <w:name w:val="7 Table body copy"/>
    <w:basedOn w:val="Normal"/>
    <w:qFormat/>
    <w:rsid w:val="00685B9E"/>
    <w:pPr>
      <w:spacing w:after="60"/>
    </w:pPr>
    <w:rPr>
      <w:rFonts w:ascii="Arial" w:eastAsia="MS Mincho" w:hAnsi="Arial"/>
      <w:sz w:val="20"/>
      <w:lang w:val="en-US"/>
    </w:rPr>
  </w:style>
  <w:style w:type="paragraph" w:styleId="BodyText3">
    <w:name w:val="Body Text 3"/>
    <w:link w:val="BodyText3Char"/>
    <w:uiPriority w:val="99"/>
    <w:semiHidden/>
    <w:unhideWhenUsed/>
    <w:rsid w:val="009B53E5"/>
    <w:pPr>
      <w:spacing w:after="120" w:line="288" w:lineRule="auto"/>
    </w:pPr>
    <w:rPr>
      <w:rFonts w:ascii="Franklin Gothic Book" w:eastAsia="Times New Roman" w:hAnsi="Franklin Gothic Book" w:cs="Times New Roman"/>
      <w:color w:val="000000"/>
      <w:kern w:val="28"/>
      <w:sz w:val="20"/>
      <w:szCs w:val="20"/>
      <w:lang w:eastAsia="en-GB"/>
      <w14:ligatures w14:val="standard"/>
      <w14:cntxtAlts/>
    </w:rPr>
  </w:style>
  <w:style w:type="character" w:customStyle="1" w:styleId="BodyText3Char">
    <w:name w:val="Body Text 3 Char"/>
    <w:basedOn w:val="DefaultParagraphFont"/>
    <w:link w:val="BodyText3"/>
    <w:uiPriority w:val="99"/>
    <w:semiHidden/>
    <w:rsid w:val="009B53E5"/>
    <w:rPr>
      <w:rFonts w:ascii="Franklin Gothic Book" w:eastAsia="Times New Roman" w:hAnsi="Franklin Gothic Book" w:cs="Times New Roman"/>
      <w:color w:val="000000"/>
      <w:kern w:val="28"/>
      <w:sz w:val="20"/>
      <w:szCs w:val="20"/>
      <w:lang w:eastAsia="en-GB"/>
      <w14:ligatures w14:val="standard"/>
      <w14:cntxtAlts/>
    </w:rPr>
  </w:style>
  <w:style w:type="paragraph" w:styleId="BodyText">
    <w:name w:val="Body Text"/>
    <w:basedOn w:val="Normal"/>
    <w:link w:val="BodyTextChar"/>
    <w:uiPriority w:val="99"/>
    <w:unhideWhenUsed/>
    <w:rsid w:val="00562ADA"/>
    <w:pPr>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562ADA"/>
  </w:style>
  <w:style w:type="character" w:customStyle="1" w:styleId="Heading2Char">
    <w:name w:val="Heading 2 Char"/>
    <w:basedOn w:val="DefaultParagraphFont"/>
    <w:link w:val="Heading2"/>
    <w:rsid w:val="00165336"/>
    <w:rPr>
      <w:rFonts w:ascii="Comic Sans MS" w:eastAsia="Times New Roman" w:hAnsi="Comic Sans MS" w:cs="Times New Roman"/>
      <w:b/>
      <w:bCs/>
      <w:color w:val="666699"/>
      <w:sz w:val="28"/>
      <w:szCs w:val="24"/>
    </w:rPr>
  </w:style>
  <w:style w:type="character" w:customStyle="1" w:styleId="Heading3Char">
    <w:name w:val="Heading 3 Char"/>
    <w:basedOn w:val="DefaultParagraphFont"/>
    <w:link w:val="Heading3"/>
    <w:uiPriority w:val="9"/>
    <w:semiHidden/>
    <w:rsid w:val="00165336"/>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165336"/>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99104C"/>
    <w:rPr>
      <w:i/>
      <w:iCs/>
    </w:rPr>
  </w:style>
  <w:style w:type="character" w:customStyle="1" w:styleId="Heading4Char">
    <w:name w:val="Heading 4 Char"/>
    <w:basedOn w:val="DefaultParagraphFont"/>
    <w:link w:val="Heading4"/>
    <w:uiPriority w:val="9"/>
    <w:rsid w:val="00C65AF2"/>
    <w:rPr>
      <w:rFonts w:asciiTheme="majorHAnsi" w:eastAsiaTheme="majorEastAsia" w:hAnsiTheme="majorHAnsi" w:cstheme="majorBidi"/>
      <w:i/>
      <w:iCs/>
      <w:color w:val="2E74B5" w:themeColor="accent1" w:themeShade="BF"/>
    </w:rPr>
  </w:style>
  <w:style w:type="character" w:customStyle="1" w:styleId="apple-converted-space">
    <w:name w:val="apple-converted-space"/>
    <w:basedOn w:val="DefaultParagraphFont"/>
    <w:rsid w:val="00536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840344">
      <w:bodyDiv w:val="1"/>
      <w:marLeft w:val="0"/>
      <w:marRight w:val="0"/>
      <w:marTop w:val="0"/>
      <w:marBottom w:val="0"/>
      <w:divBdr>
        <w:top w:val="none" w:sz="0" w:space="0" w:color="auto"/>
        <w:left w:val="none" w:sz="0" w:space="0" w:color="auto"/>
        <w:bottom w:val="none" w:sz="0" w:space="0" w:color="auto"/>
        <w:right w:val="none" w:sz="0" w:space="0" w:color="auto"/>
      </w:divBdr>
    </w:div>
    <w:div w:id="524055858">
      <w:bodyDiv w:val="1"/>
      <w:marLeft w:val="0"/>
      <w:marRight w:val="0"/>
      <w:marTop w:val="0"/>
      <w:marBottom w:val="0"/>
      <w:divBdr>
        <w:top w:val="none" w:sz="0" w:space="0" w:color="auto"/>
        <w:left w:val="none" w:sz="0" w:space="0" w:color="auto"/>
        <w:bottom w:val="none" w:sz="0" w:space="0" w:color="auto"/>
        <w:right w:val="none" w:sz="0" w:space="0" w:color="auto"/>
      </w:divBdr>
    </w:div>
    <w:div w:id="695424660">
      <w:bodyDiv w:val="1"/>
      <w:marLeft w:val="0"/>
      <w:marRight w:val="0"/>
      <w:marTop w:val="0"/>
      <w:marBottom w:val="0"/>
      <w:divBdr>
        <w:top w:val="none" w:sz="0" w:space="0" w:color="auto"/>
        <w:left w:val="none" w:sz="0" w:space="0" w:color="auto"/>
        <w:bottom w:val="none" w:sz="0" w:space="0" w:color="auto"/>
        <w:right w:val="none" w:sz="0" w:space="0" w:color="auto"/>
      </w:divBdr>
    </w:div>
    <w:div w:id="931813169">
      <w:bodyDiv w:val="1"/>
      <w:marLeft w:val="0"/>
      <w:marRight w:val="0"/>
      <w:marTop w:val="0"/>
      <w:marBottom w:val="0"/>
      <w:divBdr>
        <w:top w:val="none" w:sz="0" w:space="0" w:color="auto"/>
        <w:left w:val="none" w:sz="0" w:space="0" w:color="auto"/>
        <w:bottom w:val="none" w:sz="0" w:space="0" w:color="auto"/>
        <w:right w:val="none" w:sz="0" w:space="0" w:color="auto"/>
      </w:divBdr>
    </w:div>
    <w:div w:id="934217353">
      <w:bodyDiv w:val="1"/>
      <w:marLeft w:val="0"/>
      <w:marRight w:val="0"/>
      <w:marTop w:val="0"/>
      <w:marBottom w:val="0"/>
      <w:divBdr>
        <w:top w:val="none" w:sz="0" w:space="0" w:color="auto"/>
        <w:left w:val="none" w:sz="0" w:space="0" w:color="auto"/>
        <w:bottom w:val="none" w:sz="0" w:space="0" w:color="auto"/>
        <w:right w:val="none" w:sz="0" w:space="0" w:color="auto"/>
      </w:divBdr>
    </w:div>
    <w:div w:id="1125389172">
      <w:bodyDiv w:val="1"/>
      <w:marLeft w:val="0"/>
      <w:marRight w:val="0"/>
      <w:marTop w:val="0"/>
      <w:marBottom w:val="0"/>
      <w:divBdr>
        <w:top w:val="none" w:sz="0" w:space="0" w:color="auto"/>
        <w:left w:val="none" w:sz="0" w:space="0" w:color="auto"/>
        <w:bottom w:val="none" w:sz="0" w:space="0" w:color="auto"/>
        <w:right w:val="none" w:sz="0" w:space="0" w:color="auto"/>
      </w:divBdr>
    </w:div>
    <w:div w:id="1141727263">
      <w:bodyDiv w:val="1"/>
      <w:marLeft w:val="0"/>
      <w:marRight w:val="0"/>
      <w:marTop w:val="0"/>
      <w:marBottom w:val="0"/>
      <w:divBdr>
        <w:top w:val="none" w:sz="0" w:space="0" w:color="auto"/>
        <w:left w:val="none" w:sz="0" w:space="0" w:color="auto"/>
        <w:bottom w:val="none" w:sz="0" w:space="0" w:color="auto"/>
        <w:right w:val="none" w:sz="0" w:space="0" w:color="auto"/>
      </w:divBdr>
    </w:div>
    <w:div w:id="1333072396">
      <w:bodyDiv w:val="1"/>
      <w:marLeft w:val="0"/>
      <w:marRight w:val="0"/>
      <w:marTop w:val="0"/>
      <w:marBottom w:val="0"/>
      <w:divBdr>
        <w:top w:val="none" w:sz="0" w:space="0" w:color="auto"/>
        <w:left w:val="none" w:sz="0" w:space="0" w:color="auto"/>
        <w:bottom w:val="none" w:sz="0" w:space="0" w:color="auto"/>
        <w:right w:val="none" w:sz="0" w:space="0" w:color="auto"/>
      </w:divBdr>
    </w:div>
    <w:div w:id="1334181943">
      <w:bodyDiv w:val="1"/>
      <w:marLeft w:val="0"/>
      <w:marRight w:val="0"/>
      <w:marTop w:val="0"/>
      <w:marBottom w:val="0"/>
      <w:divBdr>
        <w:top w:val="none" w:sz="0" w:space="0" w:color="auto"/>
        <w:left w:val="none" w:sz="0" w:space="0" w:color="auto"/>
        <w:bottom w:val="none" w:sz="0" w:space="0" w:color="auto"/>
        <w:right w:val="none" w:sz="0" w:space="0" w:color="auto"/>
      </w:divBdr>
    </w:div>
    <w:div w:id="1338658723">
      <w:bodyDiv w:val="1"/>
      <w:marLeft w:val="0"/>
      <w:marRight w:val="0"/>
      <w:marTop w:val="0"/>
      <w:marBottom w:val="0"/>
      <w:divBdr>
        <w:top w:val="none" w:sz="0" w:space="0" w:color="auto"/>
        <w:left w:val="none" w:sz="0" w:space="0" w:color="auto"/>
        <w:bottom w:val="none" w:sz="0" w:space="0" w:color="auto"/>
        <w:right w:val="none" w:sz="0" w:space="0" w:color="auto"/>
      </w:divBdr>
    </w:div>
    <w:div w:id="1491826226">
      <w:bodyDiv w:val="1"/>
      <w:marLeft w:val="0"/>
      <w:marRight w:val="0"/>
      <w:marTop w:val="0"/>
      <w:marBottom w:val="0"/>
      <w:divBdr>
        <w:top w:val="none" w:sz="0" w:space="0" w:color="auto"/>
        <w:left w:val="none" w:sz="0" w:space="0" w:color="auto"/>
        <w:bottom w:val="none" w:sz="0" w:space="0" w:color="auto"/>
        <w:right w:val="none" w:sz="0" w:space="0" w:color="auto"/>
      </w:divBdr>
    </w:div>
    <w:div w:id="1672562939">
      <w:bodyDiv w:val="1"/>
      <w:marLeft w:val="0"/>
      <w:marRight w:val="0"/>
      <w:marTop w:val="0"/>
      <w:marBottom w:val="0"/>
      <w:divBdr>
        <w:top w:val="none" w:sz="0" w:space="0" w:color="auto"/>
        <w:left w:val="none" w:sz="0" w:space="0" w:color="auto"/>
        <w:bottom w:val="none" w:sz="0" w:space="0" w:color="auto"/>
        <w:right w:val="none" w:sz="0" w:space="0" w:color="auto"/>
      </w:divBdr>
    </w:div>
    <w:div w:id="1724331690">
      <w:bodyDiv w:val="1"/>
      <w:marLeft w:val="0"/>
      <w:marRight w:val="0"/>
      <w:marTop w:val="0"/>
      <w:marBottom w:val="0"/>
      <w:divBdr>
        <w:top w:val="none" w:sz="0" w:space="0" w:color="auto"/>
        <w:left w:val="none" w:sz="0" w:space="0" w:color="auto"/>
        <w:bottom w:val="none" w:sz="0" w:space="0" w:color="auto"/>
        <w:right w:val="none" w:sz="0" w:space="0" w:color="auto"/>
      </w:divBdr>
    </w:div>
    <w:div w:id="1823305610">
      <w:bodyDiv w:val="1"/>
      <w:marLeft w:val="0"/>
      <w:marRight w:val="0"/>
      <w:marTop w:val="0"/>
      <w:marBottom w:val="0"/>
      <w:divBdr>
        <w:top w:val="none" w:sz="0" w:space="0" w:color="auto"/>
        <w:left w:val="none" w:sz="0" w:space="0" w:color="auto"/>
        <w:bottom w:val="none" w:sz="0" w:space="0" w:color="auto"/>
        <w:right w:val="none" w:sz="0" w:space="0" w:color="auto"/>
      </w:divBdr>
      <w:divsChild>
        <w:div w:id="456073083">
          <w:marLeft w:val="0"/>
          <w:marRight w:val="0"/>
          <w:marTop w:val="0"/>
          <w:marBottom w:val="0"/>
          <w:divBdr>
            <w:top w:val="none" w:sz="0" w:space="0" w:color="auto"/>
            <w:left w:val="none" w:sz="0" w:space="0" w:color="auto"/>
            <w:bottom w:val="single" w:sz="6" w:space="0" w:color="EDEDED"/>
            <w:right w:val="none" w:sz="0" w:space="0" w:color="auto"/>
          </w:divBdr>
        </w:div>
        <w:div w:id="768963396">
          <w:marLeft w:val="0"/>
          <w:marRight w:val="0"/>
          <w:marTop w:val="0"/>
          <w:marBottom w:val="0"/>
          <w:divBdr>
            <w:top w:val="none" w:sz="0" w:space="0" w:color="auto"/>
            <w:left w:val="none" w:sz="0" w:space="0" w:color="auto"/>
            <w:bottom w:val="none" w:sz="0" w:space="0" w:color="auto"/>
            <w:right w:val="none" w:sz="0" w:space="0" w:color="auto"/>
          </w:divBdr>
          <w:divsChild>
            <w:div w:id="1382293527">
              <w:marLeft w:val="0"/>
              <w:marRight w:val="0"/>
              <w:marTop w:val="0"/>
              <w:marBottom w:val="0"/>
              <w:divBdr>
                <w:top w:val="none" w:sz="0" w:space="0" w:color="auto"/>
                <w:left w:val="none" w:sz="0" w:space="0" w:color="auto"/>
                <w:bottom w:val="none" w:sz="0" w:space="0" w:color="auto"/>
                <w:right w:val="none" w:sz="0" w:space="0" w:color="auto"/>
              </w:divBdr>
              <w:divsChild>
                <w:div w:id="850333596">
                  <w:marLeft w:val="0"/>
                  <w:marRight w:val="0"/>
                  <w:marTop w:val="0"/>
                  <w:marBottom w:val="0"/>
                  <w:divBdr>
                    <w:top w:val="none" w:sz="0" w:space="0" w:color="auto"/>
                    <w:left w:val="none" w:sz="0" w:space="0" w:color="auto"/>
                    <w:bottom w:val="none" w:sz="0" w:space="0" w:color="auto"/>
                    <w:right w:val="none" w:sz="0" w:space="0" w:color="auto"/>
                  </w:divBdr>
                </w:div>
              </w:divsChild>
            </w:div>
            <w:div w:id="1965844365">
              <w:marLeft w:val="0"/>
              <w:marRight w:val="0"/>
              <w:marTop w:val="0"/>
              <w:marBottom w:val="0"/>
              <w:divBdr>
                <w:top w:val="none" w:sz="0" w:space="0" w:color="auto"/>
                <w:left w:val="none" w:sz="0" w:space="0" w:color="auto"/>
                <w:bottom w:val="none" w:sz="0" w:space="0" w:color="auto"/>
                <w:right w:val="none" w:sz="0" w:space="0" w:color="auto"/>
              </w:divBdr>
              <w:divsChild>
                <w:div w:id="664575">
                  <w:marLeft w:val="0"/>
                  <w:marRight w:val="0"/>
                  <w:marTop w:val="0"/>
                  <w:marBottom w:val="0"/>
                  <w:divBdr>
                    <w:top w:val="none" w:sz="0" w:space="0" w:color="auto"/>
                    <w:left w:val="none" w:sz="0" w:space="0" w:color="auto"/>
                    <w:bottom w:val="none" w:sz="0" w:space="0" w:color="auto"/>
                    <w:right w:val="none" w:sz="0" w:space="0" w:color="auto"/>
                  </w:divBdr>
                  <w:divsChild>
                    <w:div w:id="72024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496370">
          <w:marLeft w:val="0"/>
          <w:marRight w:val="0"/>
          <w:marTop w:val="0"/>
          <w:marBottom w:val="0"/>
          <w:divBdr>
            <w:top w:val="none" w:sz="0" w:space="0" w:color="auto"/>
            <w:left w:val="none" w:sz="0" w:space="0" w:color="auto"/>
            <w:bottom w:val="none" w:sz="0" w:space="0" w:color="auto"/>
            <w:right w:val="none" w:sz="0" w:space="0" w:color="auto"/>
          </w:divBdr>
          <w:divsChild>
            <w:div w:id="1929926881">
              <w:marLeft w:val="0"/>
              <w:marRight w:val="0"/>
              <w:marTop w:val="0"/>
              <w:marBottom w:val="0"/>
              <w:divBdr>
                <w:top w:val="none" w:sz="0" w:space="0" w:color="auto"/>
                <w:left w:val="none" w:sz="0" w:space="0" w:color="auto"/>
                <w:bottom w:val="none" w:sz="0" w:space="0" w:color="auto"/>
                <w:right w:val="none" w:sz="0" w:space="0" w:color="auto"/>
              </w:divBdr>
              <w:divsChild>
                <w:div w:id="175462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50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5E8D8BBFF5CB448ACC12AA379EA2EC" ma:contentTypeVersion="12" ma:contentTypeDescription="Create a new document." ma:contentTypeScope="" ma:versionID="5f2e17d54bbc879611e6ab6d0d5d8add">
  <xsd:schema xmlns:xsd="http://www.w3.org/2001/XMLSchema" xmlns:xs="http://www.w3.org/2001/XMLSchema" xmlns:p="http://schemas.microsoft.com/office/2006/metadata/properties" xmlns:ns3="8c5a47b4-a3b1-4c3a-865b-b8569c437581" xmlns:ns4="49dafb4a-7802-4f29-bc14-2036d1e36681" targetNamespace="http://schemas.microsoft.com/office/2006/metadata/properties" ma:root="true" ma:fieldsID="67c2e17dd1ebb7c1040281826fe1b63d" ns3:_="" ns4:_="">
    <xsd:import namespace="8c5a47b4-a3b1-4c3a-865b-b8569c437581"/>
    <xsd:import namespace="49dafb4a-7802-4f29-bc14-2036d1e3668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a47b4-a3b1-4c3a-865b-b8569c437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dafb4a-7802-4f29-bc14-2036d1e366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9EC8B-22D3-43DF-970D-049DBEAC0960}">
  <ds:schemaRefs>
    <ds:schemaRef ds:uri="http://schemas.microsoft.com/sharepoint/v3/contenttype/forms"/>
  </ds:schemaRefs>
</ds:datastoreItem>
</file>

<file path=customXml/itemProps2.xml><?xml version="1.0" encoding="utf-8"?>
<ds:datastoreItem xmlns:ds="http://schemas.openxmlformats.org/officeDocument/2006/customXml" ds:itemID="{84AD8D16-B5BA-4349-BD35-9714B6E4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a47b4-a3b1-4c3a-865b-b8569c437581"/>
    <ds:schemaRef ds:uri="49dafb4a-7802-4f29-bc14-2036d1e36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9E3E7B-6AA2-41C7-A0F5-F4B3FB941451}">
  <ds:schemaRefs>
    <ds:schemaRef ds:uri="http://purl.org/dc/dcmitype/"/>
    <ds:schemaRef ds:uri="8c5a47b4-a3b1-4c3a-865b-b8569c437581"/>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49dafb4a-7802-4f29-bc14-2036d1e36681"/>
    <ds:schemaRef ds:uri="http://www.w3.org/XML/1998/namespace"/>
    <ds:schemaRef ds:uri="http://purl.org/dc/terms/"/>
  </ds:schemaRefs>
</ds:datastoreItem>
</file>

<file path=customXml/itemProps4.xml><?xml version="1.0" encoding="utf-8"?>
<ds:datastoreItem xmlns:ds="http://schemas.openxmlformats.org/officeDocument/2006/customXml" ds:itemID="{6C75F546-5476-44C8-8F52-E5CFFCF4A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3972</Words>
  <Characters>22645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Tupton Hall School</Company>
  <LinksUpToDate>false</LinksUpToDate>
  <CharactersWithSpaces>26564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NME</dc:creator>
  <cp:keywords/>
  <dc:description/>
  <cp:lastModifiedBy>Miss L Dana</cp:lastModifiedBy>
  <cp:revision>2</cp:revision>
  <cp:lastPrinted>2023-07-17T07:55:00Z</cp:lastPrinted>
  <dcterms:created xsi:type="dcterms:W3CDTF">2023-07-17T08:20:00Z</dcterms:created>
  <dcterms:modified xsi:type="dcterms:W3CDTF">2023-07-17T08:20:00Z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0x010100615E8D8BBFF5CB448ACC12AA379EA2EC</vt:lpwstr>
  </property>
</Properties>
</file>