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D323" w14:textId="77777777" w:rsidR="00E646DF" w:rsidRDefault="00E646DF">
      <w:pPr>
        <w:spacing w:after="0"/>
        <w:ind w:left="-1440" w:right="15398"/>
      </w:pPr>
    </w:p>
    <w:tbl>
      <w:tblPr>
        <w:tblStyle w:val="TableGrid"/>
        <w:tblW w:w="15389" w:type="dxa"/>
        <w:tblInd w:w="-714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2198"/>
        <w:gridCol w:w="2198"/>
        <w:gridCol w:w="4400"/>
      </w:tblGrid>
      <w:tr w:rsidR="00E646DF" w14:paraId="2E7DB834" w14:textId="77777777">
        <w:trPr>
          <w:trHeight w:val="40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992E8C3" w14:textId="77777777" w:rsidR="00E646DF" w:rsidRDefault="00562067">
            <w:pPr>
              <w:spacing w:after="0"/>
            </w:pPr>
            <w:r>
              <w:rPr>
                <w:b/>
                <w:sz w:val="32"/>
              </w:rPr>
              <w:t xml:space="preserve">Subject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80BE" w14:textId="77777777" w:rsidR="00E646DF" w:rsidRDefault="00562067">
            <w:pPr>
              <w:spacing w:after="0"/>
              <w:ind w:left="85"/>
            </w:pPr>
            <w:r>
              <w:rPr>
                <w:b/>
                <w:sz w:val="32"/>
              </w:rPr>
              <w:t>A-level Environmental Science</w:t>
            </w: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D530" w14:textId="77777777" w:rsidR="00E646DF" w:rsidRDefault="00562067">
            <w:pPr>
              <w:spacing w:after="0"/>
              <w:ind w:left="1"/>
            </w:pPr>
            <w:r>
              <w:rPr>
                <w:sz w:val="32"/>
              </w:rPr>
              <w:t xml:space="preserve">Year Group: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5255F2" w14:textId="77777777" w:rsidR="00E646DF" w:rsidRDefault="00562067">
            <w:pPr>
              <w:spacing w:after="0"/>
              <w:ind w:left="10"/>
              <w:jc w:val="center"/>
            </w:pPr>
            <w:r>
              <w:rPr>
                <w:b/>
                <w:sz w:val="32"/>
              </w:rPr>
              <w:t xml:space="preserve">12 </w:t>
            </w:r>
          </w:p>
        </w:tc>
        <w:tc>
          <w:tcPr>
            <w:tcW w:w="4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1B81802" w14:textId="77777777" w:rsidR="00E646DF" w:rsidRDefault="00562067">
            <w:pPr>
              <w:spacing w:after="0"/>
              <w:ind w:left="1"/>
            </w:pPr>
            <w:r>
              <w:rPr>
                <w:color w:val="FFFFFF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ab/>
            </w:r>
            <w:r>
              <w:rPr>
                <w:color w:val="FFFFFF"/>
              </w:rPr>
              <w:t xml:space="preserve"> </w:t>
            </w:r>
          </w:p>
        </w:tc>
      </w:tr>
      <w:tr w:rsidR="00E646DF" w14:paraId="225DAD26" w14:textId="77777777">
        <w:trPr>
          <w:trHeight w:val="2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8107490" w14:textId="77777777" w:rsidR="00E646DF" w:rsidRDefault="00562067">
            <w:pPr>
              <w:spacing w:after="0"/>
            </w:pPr>
            <w:r>
              <w:rPr>
                <w:b/>
              </w:rPr>
              <w:t xml:space="preserve">Unit/Topic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91B4" w14:textId="77777777" w:rsidR="00E646DF" w:rsidRDefault="00562067">
            <w:pPr>
              <w:spacing w:after="0"/>
              <w:ind w:left="9"/>
              <w:jc w:val="center"/>
            </w:pPr>
            <w:r>
              <w:rPr>
                <w:b/>
              </w:rPr>
              <w:t xml:space="preserve">The Living Environment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749E" w14:textId="77777777" w:rsidR="00E646DF" w:rsidRDefault="00562067">
            <w:pPr>
              <w:spacing w:after="0"/>
              <w:ind w:left="8"/>
              <w:jc w:val="center"/>
            </w:pPr>
            <w:r>
              <w:rPr>
                <w:b/>
              </w:rPr>
              <w:t xml:space="preserve">The Physical Environment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9D27" w14:textId="77777777" w:rsidR="00E646DF" w:rsidRDefault="00562067">
            <w:pPr>
              <w:spacing w:after="0"/>
              <w:ind w:left="5"/>
              <w:jc w:val="center"/>
            </w:pPr>
            <w:r>
              <w:rPr>
                <w:b/>
              </w:rPr>
              <w:t xml:space="preserve">Sustainability </w:t>
            </w:r>
          </w:p>
        </w:tc>
      </w:tr>
      <w:tr w:rsidR="00E646DF" w14:paraId="13A7F3EF" w14:textId="77777777">
        <w:trPr>
          <w:trHeight w:val="203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EC84552" w14:textId="77777777" w:rsidR="00E646DF" w:rsidRDefault="00562067">
            <w:pPr>
              <w:spacing w:after="0"/>
            </w:pPr>
            <w:r>
              <w:rPr>
                <w:b/>
              </w:rPr>
              <w:t xml:space="preserve">Skills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55AB" w14:textId="77777777" w:rsidR="00E646DF" w:rsidRDefault="00562067">
            <w:pPr>
              <w:spacing w:after="1"/>
              <w:ind w:left="2"/>
            </w:pPr>
            <w:r>
              <w:t xml:space="preserve">Independent thinking </w:t>
            </w:r>
          </w:p>
          <w:p w14:paraId="149B7D21" w14:textId="77777777" w:rsidR="00E646DF" w:rsidRDefault="00562067">
            <w:pPr>
              <w:spacing w:after="1"/>
              <w:ind w:left="2"/>
            </w:pPr>
            <w:r>
              <w:t xml:space="preserve">Use and application of scientific methods and practices </w:t>
            </w:r>
          </w:p>
          <w:p w14:paraId="2C1C2611" w14:textId="77777777" w:rsidR="00E646DF" w:rsidRDefault="00562067">
            <w:pPr>
              <w:spacing w:after="0"/>
              <w:ind w:left="2"/>
            </w:pPr>
            <w:r>
              <w:t xml:space="preserve">Numeracy and the application of </w:t>
            </w:r>
          </w:p>
          <w:p w14:paraId="4EED342A" w14:textId="77777777" w:rsidR="00E646DF" w:rsidRDefault="00562067">
            <w:pPr>
              <w:spacing w:after="1"/>
              <w:ind w:left="2"/>
            </w:pPr>
            <w:r>
              <w:t xml:space="preserve">mathematical concepts in a practical context </w:t>
            </w:r>
          </w:p>
          <w:p w14:paraId="7CF70EDD" w14:textId="77777777" w:rsidR="00E646DF" w:rsidRDefault="00562067">
            <w:pPr>
              <w:spacing w:after="0"/>
              <w:ind w:left="2"/>
            </w:pPr>
            <w:r>
              <w:t xml:space="preserve">Instruments and equipment </w:t>
            </w:r>
          </w:p>
          <w:p w14:paraId="2D022BCC" w14:textId="77777777" w:rsidR="00E646DF" w:rsidRDefault="00562067">
            <w:pPr>
              <w:spacing w:after="0"/>
              <w:ind w:left="2"/>
            </w:pPr>
            <w:r>
              <w:t xml:space="preserve">Planning for representative data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0029" w14:textId="77777777" w:rsidR="00E646DF" w:rsidRDefault="00562067">
            <w:pPr>
              <w:spacing w:after="1"/>
              <w:ind w:left="1"/>
            </w:pPr>
            <w:r>
              <w:t xml:space="preserve">Independent thinking </w:t>
            </w:r>
          </w:p>
          <w:p w14:paraId="6FADF092" w14:textId="77777777" w:rsidR="00E646DF" w:rsidRDefault="00562067">
            <w:pPr>
              <w:spacing w:after="1"/>
              <w:ind w:left="1"/>
            </w:pPr>
            <w:r>
              <w:t xml:space="preserve">Use and application of scientific methods and practices </w:t>
            </w:r>
          </w:p>
          <w:p w14:paraId="7EF2FC68" w14:textId="77777777" w:rsidR="00E646DF" w:rsidRDefault="00562067">
            <w:pPr>
              <w:spacing w:after="0"/>
              <w:ind w:left="1"/>
            </w:pPr>
            <w:r>
              <w:t xml:space="preserve">Numeracy and the application of </w:t>
            </w:r>
          </w:p>
          <w:p w14:paraId="4ACA2D39" w14:textId="77777777" w:rsidR="00E646DF" w:rsidRDefault="00562067">
            <w:pPr>
              <w:spacing w:after="1"/>
              <w:ind w:left="1"/>
            </w:pPr>
            <w:r>
              <w:t xml:space="preserve">mathematical concepts in a practical context </w:t>
            </w:r>
          </w:p>
          <w:p w14:paraId="4935BEE5" w14:textId="77777777" w:rsidR="00E646DF" w:rsidRDefault="00562067">
            <w:pPr>
              <w:spacing w:after="0"/>
              <w:ind w:left="1"/>
            </w:pPr>
            <w:r>
              <w:t xml:space="preserve">Instruments and equipment </w:t>
            </w:r>
          </w:p>
          <w:p w14:paraId="2DE93334" w14:textId="77777777" w:rsidR="00E646DF" w:rsidRDefault="00562067">
            <w:pPr>
              <w:spacing w:after="0"/>
              <w:ind w:left="1"/>
            </w:pPr>
            <w:r>
              <w:t xml:space="preserve">Planning for representative data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2DD3" w14:textId="77777777" w:rsidR="00E646DF" w:rsidRDefault="00562067">
            <w:pPr>
              <w:spacing w:after="1"/>
              <w:ind w:left="1"/>
            </w:pPr>
            <w:r>
              <w:t xml:space="preserve">Independent thinking </w:t>
            </w:r>
          </w:p>
          <w:p w14:paraId="4610F2FC" w14:textId="77777777" w:rsidR="00E646DF" w:rsidRDefault="00562067">
            <w:pPr>
              <w:spacing w:after="0"/>
              <w:ind w:left="1"/>
            </w:pPr>
            <w:r>
              <w:t xml:space="preserve">Numeracy and the application of </w:t>
            </w:r>
          </w:p>
          <w:p w14:paraId="134686A4" w14:textId="77777777" w:rsidR="00E646DF" w:rsidRDefault="00562067">
            <w:pPr>
              <w:spacing w:after="0"/>
              <w:ind w:left="1"/>
            </w:pPr>
            <w:r>
              <w:t>math</w:t>
            </w:r>
            <w:r>
              <w:t xml:space="preserve">ematical concepts in a practical context </w:t>
            </w:r>
          </w:p>
        </w:tc>
      </w:tr>
      <w:tr w:rsidR="00E646DF" w14:paraId="1070E091" w14:textId="77777777">
        <w:trPr>
          <w:trHeight w:val="1353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45CDB3" w14:textId="77777777" w:rsidR="00E646DF" w:rsidRDefault="00562067">
            <w:pPr>
              <w:spacing w:after="0"/>
            </w:pPr>
            <w:r>
              <w:rPr>
                <w:b/>
              </w:rPr>
              <w:t xml:space="preserve">Knowledge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1681" w14:textId="77777777" w:rsidR="00E646DF" w:rsidRDefault="00562067">
            <w:pPr>
              <w:spacing w:after="0"/>
              <w:ind w:left="2"/>
            </w:pPr>
            <w:r>
              <w:t xml:space="preserve">Conditions for life on Earth </w:t>
            </w:r>
          </w:p>
          <w:p w14:paraId="60F941D5" w14:textId="77777777" w:rsidR="00E646DF" w:rsidRDefault="00562067">
            <w:pPr>
              <w:spacing w:after="0"/>
              <w:ind w:left="2" w:right="1031"/>
            </w:pPr>
            <w:r>
              <w:t xml:space="preserve">Conservation of biodiversity Life processes in the biosphere and conservation planning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6297" w14:textId="77777777" w:rsidR="00E646DF" w:rsidRDefault="00562067">
            <w:pPr>
              <w:spacing w:after="0"/>
              <w:ind w:left="1"/>
            </w:pPr>
            <w:r>
              <w:t xml:space="preserve">The atmosphere </w:t>
            </w:r>
          </w:p>
          <w:p w14:paraId="47562F5E" w14:textId="77777777" w:rsidR="00E646DF" w:rsidRDefault="00562067">
            <w:pPr>
              <w:spacing w:after="0"/>
              <w:ind w:left="1"/>
            </w:pPr>
            <w:r>
              <w:t xml:space="preserve">The hydrosphere </w:t>
            </w:r>
          </w:p>
          <w:p w14:paraId="5064144C" w14:textId="77777777" w:rsidR="00E646DF" w:rsidRDefault="00562067">
            <w:pPr>
              <w:spacing w:after="0"/>
              <w:ind w:left="1"/>
            </w:pPr>
            <w:r>
              <w:t xml:space="preserve">Mineral resources </w:t>
            </w:r>
          </w:p>
          <w:p w14:paraId="2A6B77B6" w14:textId="77777777" w:rsidR="00E646DF" w:rsidRDefault="00562067">
            <w:pPr>
              <w:spacing w:after="0"/>
              <w:ind w:left="1"/>
            </w:pPr>
            <w:r>
              <w:t xml:space="preserve">Biogeochemical cycles </w:t>
            </w:r>
          </w:p>
          <w:p w14:paraId="77DC3B42" w14:textId="77777777" w:rsidR="00E646DF" w:rsidRDefault="00562067">
            <w:pPr>
              <w:spacing w:after="0"/>
              <w:ind w:left="1"/>
            </w:pPr>
            <w:r>
              <w:t xml:space="preserve">Soils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5161" w14:textId="77777777" w:rsidR="00E646DF" w:rsidRDefault="00562067">
            <w:pPr>
              <w:spacing w:after="0"/>
              <w:ind w:left="1" w:right="1705"/>
            </w:pPr>
            <w:r>
              <w:t xml:space="preserve">Dynamic equilibria Material cycles </w:t>
            </w:r>
          </w:p>
        </w:tc>
      </w:tr>
      <w:tr w:rsidR="00E646DF" w14:paraId="7582B275" w14:textId="77777777">
        <w:trPr>
          <w:trHeight w:val="377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563C47C" w14:textId="77777777" w:rsidR="00E646DF" w:rsidRDefault="00562067">
            <w:pPr>
              <w:spacing w:after="0"/>
            </w:pPr>
            <w:r>
              <w:rPr>
                <w:b/>
              </w:rPr>
              <w:t xml:space="preserve">Recall/review from previous learning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085" w14:textId="77777777" w:rsidR="00E646DF" w:rsidRDefault="00562067">
            <w:pPr>
              <w:spacing w:after="0"/>
              <w:ind w:left="2"/>
            </w:pPr>
            <w:r>
              <w:t xml:space="preserve">Levels of organisation within an ecosystem </w:t>
            </w:r>
          </w:p>
          <w:p w14:paraId="1101D89A" w14:textId="77777777" w:rsidR="00E646DF" w:rsidRDefault="00562067">
            <w:pPr>
              <w:spacing w:after="0"/>
              <w:ind w:left="2"/>
            </w:pPr>
            <w:r>
              <w:t xml:space="preserve">Biodiversity </w:t>
            </w:r>
          </w:p>
          <w:p w14:paraId="0EDF5035" w14:textId="77777777" w:rsidR="00E646DF" w:rsidRDefault="00562067">
            <w:pPr>
              <w:spacing w:after="0"/>
              <w:ind w:left="2"/>
            </w:pPr>
            <w:r>
              <w:t xml:space="preserve">The genome </w:t>
            </w:r>
          </w:p>
          <w:p w14:paraId="2814C6F0" w14:textId="77777777" w:rsidR="00E646DF" w:rsidRDefault="00562067">
            <w:pPr>
              <w:spacing w:after="0"/>
              <w:ind w:left="2"/>
            </w:pPr>
            <w:r>
              <w:t xml:space="preserve">Variation and evolution </w:t>
            </w:r>
          </w:p>
          <w:p w14:paraId="4020BC2E" w14:textId="77777777" w:rsidR="00E646DF" w:rsidRDefault="00562067">
            <w:pPr>
              <w:spacing w:after="0"/>
              <w:ind w:left="2"/>
            </w:pPr>
            <w:r>
              <w:t xml:space="preserve">Selective breeding and gene technology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0621" w14:textId="77777777" w:rsidR="00E646DF" w:rsidRDefault="00562067">
            <w:pPr>
              <w:spacing w:after="0"/>
              <w:ind w:left="1"/>
            </w:pPr>
            <w:r>
              <w:t xml:space="preserve">Osmosis </w:t>
            </w:r>
          </w:p>
          <w:p w14:paraId="2757FC87" w14:textId="77777777" w:rsidR="00E646DF" w:rsidRDefault="00562067">
            <w:pPr>
              <w:spacing w:after="0"/>
              <w:ind w:left="1"/>
            </w:pPr>
            <w:r>
              <w:t xml:space="preserve">The principles of material cycling </w:t>
            </w:r>
          </w:p>
          <w:p w14:paraId="757F8707" w14:textId="77777777" w:rsidR="00E646DF" w:rsidRDefault="00562067">
            <w:pPr>
              <w:spacing w:after="0" w:line="241" w:lineRule="auto"/>
              <w:ind w:left="1"/>
            </w:pPr>
            <w:r>
              <w:t>Chemical symbols, formulae and equatio</w:t>
            </w:r>
            <w:r>
              <w:t xml:space="preserve">ns, including reaction stoichiometry and masses </w:t>
            </w:r>
          </w:p>
          <w:p w14:paraId="386C1C64" w14:textId="77777777" w:rsidR="00E646DF" w:rsidRDefault="00562067">
            <w:pPr>
              <w:spacing w:after="0"/>
              <w:ind w:left="1"/>
            </w:pPr>
            <w:r>
              <w:t xml:space="preserve">of reactants and products </w:t>
            </w:r>
          </w:p>
          <w:p w14:paraId="268A041E" w14:textId="77777777" w:rsidR="00E646DF" w:rsidRDefault="00562067">
            <w:pPr>
              <w:spacing w:after="0"/>
              <w:ind w:left="1"/>
            </w:pPr>
            <w:r>
              <w:t xml:space="preserve">LCA and recycling </w:t>
            </w:r>
          </w:p>
          <w:p w14:paraId="17CCB9EF" w14:textId="77777777" w:rsidR="00E646DF" w:rsidRDefault="00562067">
            <w:pPr>
              <w:spacing w:after="0" w:line="241" w:lineRule="auto"/>
              <w:ind w:left="1"/>
            </w:pPr>
            <w:r>
              <w:t xml:space="preserve">Different methods of extracting and purifying metals </w:t>
            </w:r>
          </w:p>
          <w:p w14:paraId="2405C0CB" w14:textId="77777777" w:rsidR="00E646DF" w:rsidRDefault="00562067">
            <w:pPr>
              <w:spacing w:after="0" w:line="241" w:lineRule="auto"/>
              <w:ind w:left="1"/>
            </w:pPr>
            <w:r>
              <w:t xml:space="preserve">The composition and evolution of the Earth’s atmosphere since its formation </w:t>
            </w:r>
          </w:p>
          <w:p w14:paraId="0BC203B7" w14:textId="77777777" w:rsidR="00E646DF" w:rsidRDefault="00562067">
            <w:pPr>
              <w:spacing w:after="0" w:line="241" w:lineRule="auto"/>
              <w:ind w:left="1"/>
            </w:pPr>
            <w:r>
              <w:t xml:space="preserve">Carbon dioxide and methane as </w:t>
            </w:r>
            <w:r>
              <w:t xml:space="preserve">greenhouse gases </w:t>
            </w:r>
          </w:p>
          <w:p w14:paraId="2D154066" w14:textId="77777777" w:rsidR="00E646DF" w:rsidRDefault="00562067">
            <w:pPr>
              <w:spacing w:after="0"/>
              <w:ind w:left="1"/>
            </w:pPr>
            <w:r>
              <w:t xml:space="preserve">The Earth’s water resources </w:t>
            </w:r>
            <w:proofErr w:type="spellStart"/>
            <w:r>
              <w:t>abd</w:t>
            </w:r>
            <w:proofErr w:type="spellEnd"/>
            <w:r>
              <w:t xml:space="preserve"> obtaining potable water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5662" w14:textId="77777777" w:rsidR="00E646DF" w:rsidRDefault="00562067">
            <w:pPr>
              <w:spacing w:after="0"/>
              <w:ind w:left="1" w:right="150"/>
            </w:pPr>
            <w:r>
              <w:t xml:space="preserve">The principles of material cycling Biodiversity </w:t>
            </w:r>
          </w:p>
        </w:tc>
      </w:tr>
      <w:tr w:rsidR="00E646DF" w14:paraId="12E941C5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2052FEF" w14:textId="77777777" w:rsidR="00E646DF" w:rsidRDefault="00562067">
            <w:pPr>
              <w:spacing w:after="0"/>
            </w:pPr>
            <w:r>
              <w:rPr>
                <w:b/>
              </w:rPr>
              <w:t xml:space="preserve">Assessment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C05D" w14:textId="77777777" w:rsidR="00E646DF" w:rsidRDefault="00562067">
            <w:pPr>
              <w:spacing w:after="1"/>
              <w:ind w:left="2"/>
            </w:pPr>
            <w:r>
              <w:t xml:space="preserve">Formative assessments – end of topic tests </w:t>
            </w:r>
          </w:p>
          <w:p w14:paraId="603C6FC6" w14:textId="77777777" w:rsidR="00E646DF" w:rsidRDefault="00562067">
            <w:pPr>
              <w:spacing w:after="0"/>
              <w:ind w:left="2"/>
            </w:pPr>
            <w:r>
              <w:t xml:space="preserve">Summative assessments – mock exams </w:t>
            </w:r>
          </w:p>
          <w:p w14:paraId="0998DD6B" w14:textId="77777777" w:rsidR="00E646DF" w:rsidRDefault="00562067">
            <w:pPr>
              <w:spacing w:after="1"/>
              <w:ind w:left="2"/>
            </w:pPr>
            <w:r>
              <w:t xml:space="preserve">In class questioning </w:t>
            </w:r>
          </w:p>
          <w:p w14:paraId="48730738" w14:textId="77777777" w:rsidR="00E646DF" w:rsidRDefault="00562067">
            <w:pPr>
              <w:spacing w:after="0"/>
              <w:ind w:left="2"/>
            </w:pPr>
            <w:r>
              <w:t xml:space="preserve">Exam question homework tasks </w:t>
            </w:r>
          </w:p>
          <w:p w14:paraId="7FE8D5C4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CC05" w14:textId="77777777" w:rsidR="00E646DF" w:rsidRDefault="00562067">
            <w:pPr>
              <w:spacing w:after="1"/>
              <w:ind w:left="1"/>
            </w:pPr>
            <w:r>
              <w:t xml:space="preserve">Formative assessments – end of topic tests </w:t>
            </w:r>
          </w:p>
          <w:p w14:paraId="0368B390" w14:textId="77777777" w:rsidR="00E646DF" w:rsidRDefault="00562067">
            <w:pPr>
              <w:spacing w:after="0"/>
              <w:ind w:left="1"/>
            </w:pPr>
            <w:r>
              <w:t xml:space="preserve">Summative assessments – mock exams </w:t>
            </w:r>
          </w:p>
          <w:p w14:paraId="62BD4353" w14:textId="77777777" w:rsidR="00E646DF" w:rsidRDefault="00562067">
            <w:pPr>
              <w:spacing w:after="1"/>
              <w:ind w:left="1"/>
            </w:pPr>
            <w:r>
              <w:t xml:space="preserve">In class questioning </w:t>
            </w:r>
          </w:p>
          <w:p w14:paraId="11CCA0D8" w14:textId="77777777" w:rsidR="00E646DF" w:rsidRDefault="00562067">
            <w:pPr>
              <w:spacing w:after="0"/>
              <w:ind w:left="1"/>
            </w:pPr>
            <w:r>
              <w:t xml:space="preserve">Exam question homework tasks </w:t>
            </w:r>
          </w:p>
          <w:p w14:paraId="72434234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A686" w14:textId="77777777" w:rsidR="00E646DF" w:rsidRDefault="00562067">
            <w:pPr>
              <w:spacing w:after="1"/>
              <w:ind w:left="1"/>
            </w:pPr>
            <w:r>
              <w:t xml:space="preserve">Formative assessments – end of topic tests </w:t>
            </w:r>
          </w:p>
          <w:p w14:paraId="1FB4303C" w14:textId="77777777" w:rsidR="00E646DF" w:rsidRDefault="00562067">
            <w:pPr>
              <w:spacing w:after="0"/>
              <w:ind w:left="1"/>
            </w:pPr>
            <w:r>
              <w:t xml:space="preserve">Summative assessments – mock exams </w:t>
            </w:r>
          </w:p>
          <w:p w14:paraId="5EAB2132" w14:textId="77777777" w:rsidR="00E646DF" w:rsidRDefault="00562067">
            <w:pPr>
              <w:spacing w:after="1"/>
              <w:ind w:left="1"/>
            </w:pPr>
            <w:r>
              <w:t xml:space="preserve">In class questioning </w:t>
            </w:r>
          </w:p>
          <w:p w14:paraId="66256C3B" w14:textId="77777777" w:rsidR="00E646DF" w:rsidRDefault="00562067">
            <w:pPr>
              <w:spacing w:after="0"/>
              <w:ind w:left="1"/>
            </w:pPr>
            <w:r>
              <w:t xml:space="preserve">Exam question homework tasks </w:t>
            </w:r>
          </w:p>
          <w:p w14:paraId="44B5F0F2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73A0064B" w14:textId="77777777">
        <w:trPr>
          <w:trHeight w:val="8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98CCB7B" w14:textId="77777777" w:rsidR="00E646DF" w:rsidRDefault="00562067">
            <w:pPr>
              <w:spacing w:after="0"/>
            </w:pPr>
            <w:r>
              <w:rPr>
                <w:b/>
              </w:rPr>
              <w:lastRenderedPageBreak/>
              <w:t xml:space="preserve">Cultural Capital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E7E7" w14:textId="77777777" w:rsidR="00E646DF" w:rsidRDefault="00562067">
            <w:pPr>
              <w:spacing w:after="0"/>
              <w:ind w:left="2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0BDB67EE" w14:textId="77777777" w:rsidR="00E646DF" w:rsidRDefault="00562067">
            <w:pPr>
              <w:spacing w:after="1"/>
              <w:ind w:left="2"/>
            </w:pPr>
            <w:r>
              <w:t xml:space="preserve">University course links </w:t>
            </w:r>
          </w:p>
          <w:p w14:paraId="7B2ED539" w14:textId="77777777" w:rsidR="00E646DF" w:rsidRDefault="00562067">
            <w:pPr>
              <w:spacing w:after="0"/>
              <w:ind w:left="2"/>
            </w:pPr>
            <w:r>
              <w:t xml:space="preserve">University visits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DBA6" w14:textId="77777777" w:rsidR="00E646DF" w:rsidRDefault="00562067">
            <w:pPr>
              <w:spacing w:after="0"/>
              <w:ind w:left="1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58155787" w14:textId="77777777" w:rsidR="00E646DF" w:rsidRDefault="00562067">
            <w:pPr>
              <w:spacing w:after="1"/>
              <w:ind w:left="1"/>
            </w:pPr>
            <w:r>
              <w:t xml:space="preserve">University course links </w:t>
            </w:r>
          </w:p>
          <w:p w14:paraId="45CBC948" w14:textId="77777777" w:rsidR="00E646DF" w:rsidRDefault="00562067">
            <w:pPr>
              <w:spacing w:after="0"/>
              <w:ind w:left="1"/>
            </w:pPr>
            <w:r>
              <w:t xml:space="preserve">University visits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B6EF" w14:textId="77777777" w:rsidR="00E646DF" w:rsidRDefault="00562067">
            <w:pPr>
              <w:spacing w:after="0"/>
              <w:ind w:left="1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2E77B841" w14:textId="77777777" w:rsidR="00E646DF" w:rsidRDefault="00562067">
            <w:pPr>
              <w:spacing w:after="1"/>
              <w:ind w:left="1"/>
            </w:pPr>
            <w:r>
              <w:t xml:space="preserve">University course links </w:t>
            </w:r>
          </w:p>
          <w:p w14:paraId="41E46FC1" w14:textId="77777777" w:rsidR="00E646DF" w:rsidRDefault="00562067">
            <w:pPr>
              <w:spacing w:after="0"/>
              <w:ind w:left="1"/>
            </w:pPr>
            <w:r>
              <w:t xml:space="preserve">University visits </w:t>
            </w:r>
          </w:p>
        </w:tc>
      </w:tr>
      <w:tr w:rsidR="00E646DF" w14:paraId="3FA7A251" w14:textId="77777777">
        <w:trPr>
          <w:trHeight w:val="58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1E5A83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49C0" w14:textId="77777777" w:rsidR="00E646DF" w:rsidRDefault="00562067">
            <w:pPr>
              <w:spacing w:after="1"/>
              <w:ind w:left="2"/>
            </w:pPr>
            <w:r>
              <w:t xml:space="preserve">National Field work week </w:t>
            </w:r>
          </w:p>
          <w:p w14:paraId="77B135BF" w14:textId="77777777" w:rsidR="00E646DF" w:rsidRDefault="00562067">
            <w:pPr>
              <w:spacing w:after="0"/>
              <w:ind w:left="2"/>
            </w:pPr>
            <w:r>
              <w:t xml:space="preserve">British science week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C8E9" w14:textId="77777777" w:rsidR="00E646DF" w:rsidRDefault="00562067">
            <w:pPr>
              <w:spacing w:after="1"/>
              <w:ind w:left="1"/>
            </w:pPr>
            <w:r>
              <w:t xml:space="preserve">National Field work week </w:t>
            </w:r>
          </w:p>
          <w:p w14:paraId="7C937B77" w14:textId="77777777" w:rsidR="00E646DF" w:rsidRDefault="00562067">
            <w:pPr>
              <w:spacing w:after="0"/>
              <w:ind w:left="1"/>
            </w:pPr>
            <w:r>
              <w:t xml:space="preserve">British science week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88DB" w14:textId="77777777" w:rsidR="00E646DF" w:rsidRDefault="00562067">
            <w:pPr>
              <w:spacing w:after="1"/>
            </w:pPr>
            <w:r>
              <w:t xml:space="preserve">National Field work week </w:t>
            </w:r>
          </w:p>
          <w:p w14:paraId="00330085" w14:textId="77777777" w:rsidR="00E646DF" w:rsidRDefault="00562067">
            <w:pPr>
              <w:spacing w:after="0"/>
            </w:pPr>
            <w:r>
              <w:t xml:space="preserve">British science week </w:t>
            </w:r>
          </w:p>
        </w:tc>
      </w:tr>
      <w:tr w:rsidR="00E646DF" w14:paraId="56DA0138" w14:textId="77777777">
        <w:trPr>
          <w:trHeight w:val="145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D0AD984" w14:textId="77777777" w:rsidR="00E646DF" w:rsidRDefault="00562067">
            <w:pPr>
              <w:spacing w:after="0"/>
            </w:pPr>
            <w:r>
              <w:rPr>
                <w:b/>
              </w:rPr>
              <w:t xml:space="preserve">Literacy/Numeracy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67E2" w14:textId="77777777" w:rsidR="00E646DF" w:rsidRDefault="00562067">
            <w:pPr>
              <w:spacing w:after="0"/>
              <w:ind w:left="2"/>
            </w:pPr>
            <w:r>
              <w:t xml:space="preserve">Arithmetic and numerical computation </w:t>
            </w:r>
          </w:p>
          <w:p w14:paraId="02691528" w14:textId="77777777" w:rsidR="00E646DF" w:rsidRDefault="00562067">
            <w:pPr>
              <w:spacing w:after="1"/>
              <w:ind w:left="2"/>
            </w:pPr>
            <w:r>
              <w:t xml:space="preserve">Handling data </w:t>
            </w:r>
          </w:p>
          <w:p w14:paraId="145D6106" w14:textId="77777777" w:rsidR="00E646DF" w:rsidRDefault="00562067">
            <w:pPr>
              <w:spacing w:after="0"/>
              <w:ind w:left="2"/>
            </w:pPr>
            <w:r>
              <w:t xml:space="preserve">Algebra </w:t>
            </w:r>
          </w:p>
          <w:p w14:paraId="5D5FCD37" w14:textId="77777777" w:rsidR="00E646DF" w:rsidRDefault="00562067">
            <w:pPr>
              <w:spacing w:after="1"/>
              <w:ind w:left="2"/>
            </w:pPr>
            <w:r>
              <w:t xml:space="preserve">Graphs </w:t>
            </w:r>
          </w:p>
          <w:p w14:paraId="3F50A400" w14:textId="77777777" w:rsidR="00E646DF" w:rsidRDefault="00562067">
            <w:pPr>
              <w:spacing w:after="0"/>
              <w:ind w:left="2"/>
            </w:pPr>
            <w:r>
              <w:t xml:space="preserve">Geometry and trigonometry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78DB" w14:textId="77777777" w:rsidR="00E646DF" w:rsidRDefault="00562067">
            <w:pPr>
              <w:spacing w:after="0"/>
              <w:ind w:left="1"/>
            </w:pPr>
            <w:r>
              <w:t xml:space="preserve">Arithmetic and numerical computation </w:t>
            </w:r>
          </w:p>
          <w:p w14:paraId="74192FC3" w14:textId="77777777" w:rsidR="00E646DF" w:rsidRDefault="00562067">
            <w:pPr>
              <w:spacing w:after="1"/>
              <w:ind w:left="1"/>
            </w:pPr>
            <w:r>
              <w:t xml:space="preserve">Handling data </w:t>
            </w:r>
          </w:p>
          <w:p w14:paraId="054A539D" w14:textId="77777777" w:rsidR="00E646DF" w:rsidRDefault="00562067">
            <w:pPr>
              <w:spacing w:after="0"/>
              <w:ind w:left="1"/>
            </w:pPr>
            <w:r>
              <w:t xml:space="preserve">Algebra </w:t>
            </w:r>
          </w:p>
          <w:p w14:paraId="0F76669C" w14:textId="77777777" w:rsidR="00E646DF" w:rsidRDefault="00562067">
            <w:pPr>
              <w:spacing w:after="1"/>
              <w:ind w:left="1"/>
            </w:pPr>
            <w:r>
              <w:t xml:space="preserve">Graphs </w:t>
            </w:r>
          </w:p>
          <w:p w14:paraId="4C4B2778" w14:textId="77777777" w:rsidR="00E646DF" w:rsidRDefault="00562067">
            <w:pPr>
              <w:spacing w:after="0"/>
              <w:ind w:left="1"/>
            </w:pPr>
            <w:r>
              <w:t xml:space="preserve">Geometry and trigonometry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F44B" w14:textId="77777777" w:rsidR="00E646DF" w:rsidRDefault="00562067">
            <w:pPr>
              <w:spacing w:after="0"/>
            </w:pPr>
            <w:r>
              <w:t xml:space="preserve">Arithmetic and numerical computation </w:t>
            </w:r>
          </w:p>
          <w:p w14:paraId="02E9C8F3" w14:textId="77777777" w:rsidR="00E646DF" w:rsidRDefault="00562067">
            <w:pPr>
              <w:spacing w:after="1"/>
            </w:pPr>
            <w:r>
              <w:t xml:space="preserve">Handling data </w:t>
            </w:r>
          </w:p>
          <w:p w14:paraId="5DCED4BD" w14:textId="77777777" w:rsidR="00E646DF" w:rsidRDefault="00562067">
            <w:pPr>
              <w:spacing w:after="0"/>
            </w:pPr>
            <w:r>
              <w:t xml:space="preserve">Algebra </w:t>
            </w:r>
          </w:p>
          <w:p w14:paraId="62C434EC" w14:textId="77777777" w:rsidR="00E646DF" w:rsidRDefault="00562067">
            <w:pPr>
              <w:spacing w:after="1"/>
            </w:pPr>
            <w:r>
              <w:t xml:space="preserve">Graphs </w:t>
            </w:r>
          </w:p>
          <w:p w14:paraId="1C2F1F8C" w14:textId="77777777" w:rsidR="00E646DF" w:rsidRDefault="00562067">
            <w:pPr>
              <w:spacing w:after="0"/>
            </w:pPr>
            <w:r>
              <w:t xml:space="preserve">Geometry and trigonometry </w:t>
            </w:r>
          </w:p>
        </w:tc>
      </w:tr>
    </w:tbl>
    <w:p w14:paraId="046DA680" w14:textId="77777777" w:rsidR="00E646DF" w:rsidRDefault="00562067">
      <w:pPr>
        <w:spacing w:after="0"/>
        <w:ind w:left="-720"/>
        <w:jc w:val="both"/>
      </w:pPr>
      <w:r>
        <w:t xml:space="preserve"> </w:t>
      </w:r>
      <w:r>
        <w:br w:type="page"/>
      </w:r>
    </w:p>
    <w:p w14:paraId="7D993837" w14:textId="77777777" w:rsidR="00E646DF" w:rsidRDefault="00E646DF">
      <w:pPr>
        <w:spacing w:after="0"/>
        <w:ind w:left="-1440" w:right="15398"/>
      </w:pPr>
    </w:p>
    <w:tbl>
      <w:tblPr>
        <w:tblStyle w:val="TableGrid"/>
        <w:tblW w:w="15389" w:type="dxa"/>
        <w:tblInd w:w="-714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2198"/>
        <w:gridCol w:w="2198"/>
        <w:gridCol w:w="4400"/>
      </w:tblGrid>
      <w:tr w:rsidR="00E646DF" w14:paraId="71DCB8DA" w14:textId="77777777">
        <w:trPr>
          <w:trHeight w:val="40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A0E8D43" w14:textId="77777777" w:rsidR="00E646DF" w:rsidRDefault="00562067">
            <w:pPr>
              <w:spacing w:after="0"/>
            </w:pPr>
            <w:r>
              <w:rPr>
                <w:b/>
                <w:sz w:val="32"/>
              </w:rPr>
              <w:t xml:space="preserve">Subject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4A23" w14:textId="77777777" w:rsidR="00E646DF" w:rsidRDefault="00562067">
            <w:pPr>
              <w:spacing w:after="0"/>
              <w:ind w:left="85"/>
            </w:pPr>
            <w:r>
              <w:rPr>
                <w:b/>
                <w:sz w:val="32"/>
              </w:rPr>
              <w:t xml:space="preserve">A-level Environmental Science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F1DD" w14:textId="77777777" w:rsidR="00E646DF" w:rsidRDefault="00562067">
            <w:pPr>
              <w:spacing w:after="0"/>
              <w:ind w:left="1"/>
            </w:pPr>
            <w:r>
              <w:rPr>
                <w:sz w:val="32"/>
              </w:rPr>
              <w:t xml:space="preserve">Year Group: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117A43" w14:textId="77777777" w:rsidR="00E646DF" w:rsidRDefault="00562067">
            <w:pPr>
              <w:spacing w:after="0"/>
              <w:ind w:left="10"/>
              <w:jc w:val="center"/>
            </w:pPr>
            <w:r>
              <w:rPr>
                <w:b/>
                <w:sz w:val="32"/>
              </w:rPr>
              <w:t xml:space="preserve">13 </w:t>
            </w:r>
          </w:p>
        </w:tc>
        <w:tc>
          <w:tcPr>
            <w:tcW w:w="4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438C210D" w14:textId="77777777" w:rsidR="00E646DF" w:rsidRDefault="00562067">
            <w:pPr>
              <w:spacing w:after="0"/>
              <w:ind w:left="1"/>
            </w:pPr>
            <w:r>
              <w:rPr>
                <w:color w:val="FFFFFF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ab/>
            </w:r>
            <w:r>
              <w:rPr>
                <w:color w:val="FFFFFF"/>
              </w:rPr>
              <w:t xml:space="preserve"> </w:t>
            </w:r>
          </w:p>
        </w:tc>
      </w:tr>
      <w:tr w:rsidR="00E646DF" w14:paraId="6CE05762" w14:textId="77777777">
        <w:trPr>
          <w:trHeight w:val="30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BAC67D3" w14:textId="77777777" w:rsidR="00E646DF" w:rsidRDefault="00562067">
            <w:pPr>
              <w:spacing w:after="0"/>
            </w:pPr>
            <w:r>
              <w:rPr>
                <w:b/>
              </w:rPr>
              <w:t xml:space="preserve">Unit/Topic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E164" w14:textId="77777777" w:rsidR="00E646DF" w:rsidRDefault="00562067">
            <w:pPr>
              <w:spacing w:after="0"/>
              <w:ind w:left="7"/>
              <w:jc w:val="center"/>
            </w:pPr>
            <w:r>
              <w:rPr>
                <w:b/>
              </w:rPr>
              <w:t xml:space="preserve">Energy Resources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AE12" w14:textId="77777777" w:rsidR="00E646DF" w:rsidRDefault="00562067">
            <w:pPr>
              <w:spacing w:after="0"/>
              <w:ind w:left="6"/>
              <w:jc w:val="center"/>
            </w:pPr>
            <w:r>
              <w:rPr>
                <w:b/>
              </w:rPr>
              <w:t xml:space="preserve">Pollution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9BDE" w14:textId="77777777" w:rsidR="00E646DF" w:rsidRDefault="00562067">
            <w:pPr>
              <w:spacing w:after="0"/>
              <w:ind w:left="4"/>
              <w:jc w:val="center"/>
            </w:pPr>
            <w:r>
              <w:rPr>
                <w:b/>
              </w:rPr>
              <w:t xml:space="preserve">Biological Resources </w:t>
            </w:r>
          </w:p>
        </w:tc>
      </w:tr>
      <w:tr w:rsidR="00E646DF" w14:paraId="67D024C8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852C3B" w14:textId="77777777" w:rsidR="00E646DF" w:rsidRDefault="00562067">
            <w:pPr>
              <w:spacing w:after="0"/>
            </w:pPr>
            <w:r>
              <w:rPr>
                <w:b/>
              </w:rPr>
              <w:t xml:space="preserve">Skills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C75A" w14:textId="77777777" w:rsidR="00E646DF" w:rsidRDefault="00562067">
            <w:pPr>
              <w:spacing w:after="1"/>
              <w:ind w:left="2"/>
            </w:pPr>
            <w:r>
              <w:t xml:space="preserve">Independent thinking </w:t>
            </w:r>
          </w:p>
          <w:p w14:paraId="19327B2C" w14:textId="77777777" w:rsidR="00E646DF" w:rsidRDefault="00562067">
            <w:pPr>
              <w:spacing w:after="0"/>
              <w:ind w:left="2"/>
            </w:pPr>
            <w:r>
              <w:t xml:space="preserve">Numeracy and the application of </w:t>
            </w:r>
          </w:p>
          <w:p w14:paraId="40AC18A8" w14:textId="77777777" w:rsidR="00E646DF" w:rsidRDefault="00562067">
            <w:pPr>
              <w:spacing w:after="1"/>
              <w:ind w:left="2"/>
            </w:pPr>
            <w:r>
              <w:t xml:space="preserve">mathematical concepts in a practical context </w:t>
            </w:r>
          </w:p>
          <w:p w14:paraId="253ABE6C" w14:textId="77777777" w:rsidR="00E646DF" w:rsidRDefault="00562067">
            <w:pPr>
              <w:spacing w:after="0"/>
              <w:ind w:left="2"/>
            </w:pPr>
            <w:r>
              <w:t xml:space="preserve">Instruments and equipment </w:t>
            </w:r>
          </w:p>
          <w:p w14:paraId="59A80375" w14:textId="77777777" w:rsidR="00E646DF" w:rsidRDefault="00562067">
            <w:pPr>
              <w:spacing w:after="0"/>
              <w:ind w:left="2"/>
            </w:pPr>
            <w:r>
              <w:t xml:space="preserve">Planning for representative data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919F" w14:textId="77777777" w:rsidR="00E646DF" w:rsidRDefault="00562067">
            <w:pPr>
              <w:spacing w:after="1"/>
              <w:ind w:left="1"/>
            </w:pPr>
            <w:r>
              <w:t xml:space="preserve">Independent thinking </w:t>
            </w:r>
          </w:p>
          <w:p w14:paraId="27744CBE" w14:textId="77777777" w:rsidR="00E646DF" w:rsidRDefault="00562067">
            <w:pPr>
              <w:spacing w:after="0"/>
              <w:ind w:left="1"/>
            </w:pPr>
            <w:r>
              <w:t xml:space="preserve">Instruments and equipment </w:t>
            </w:r>
          </w:p>
          <w:p w14:paraId="33B0CF8B" w14:textId="77777777" w:rsidR="00E646DF" w:rsidRDefault="00562067">
            <w:pPr>
              <w:spacing w:after="0"/>
              <w:ind w:left="1"/>
            </w:pPr>
            <w:r>
              <w:t xml:space="preserve">Planning for representative data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DC04" w14:textId="77777777" w:rsidR="00E646DF" w:rsidRDefault="00562067">
            <w:pPr>
              <w:spacing w:after="1"/>
              <w:ind w:left="1"/>
            </w:pPr>
            <w:r>
              <w:t xml:space="preserve">Numeracy and the application of </w:t>
            </w:r>
          </w:p>
          <w:p w14:paraId="05035B1A" w14:textId="77777777" w:rsidR="00E646DF" w:rsidRDefault="00562067">
            <w:pPr>
              <w:spacing w:after="0"/>
              <w:ind w:left="1"/>
            </w:pPr>
            <w:r>
              <w:t xml:space="preserve">mathematical concepts in a practical context </w:t>
            </w:r>
          </w:p>
          <w:p w14:paraId="6CCA9928" w14:textId="77777777" w:rsidR="00E646DF" w:rsidRDefault="00562067">
            <w:pPr>
              <w:spacing w:after="0"/>
              <w:ind w:left="1"/>
            </w:pPr>
            <w:r>
              <w:t xml:space="preserve">Instruments and equipment </w:t>
            </w:r>
          </w:p>
          <w:p w14:paraId="336293E2" w14:textId="77777777" w:rsidR="00E646DF" w:rsidRDefault="00562067">
            <w:pPr>
              <w:spacing w:after="0"/>
              <w:ind w:left="1"/>
            </w:pPr>
            <w:r>
              <w:t xml:space="preserve">Planning for representative data </w:t>
            </w:r>
          </w:p>
        </w:tc>
      </w:tr>
      <w:tr w:rsidR="00E646DF" w14:paraId="481E8CE3" w14:textId="77777777">
        <w:trPr>
          <w:trHeight w:val="188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7200B23" w14:textId="77777777" w:rsidR="00E646DF" w:rsidRDefault="00562067">
            <w:pPr>
              <w:spacing w:after="0"/>
            </w:pPr>
            <w:r>
              <w:rPr>
                <w:b/>
              </w:rPr>
              <w:t xml:space="preserve">Knowledge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0891" w14:textId="77777777" w:rsidR="00E646DF" w:rsidRDefault="00562067">
            <w:pPr>
              <w:spacing w:after="0" w:line="241" w:lineRule="auto"/>
              <w:ind w:left="2"/>
            </w:pPr>
            <w:r>
              <w:t xml:space="preserve">The importance of energy supplies in the development of society </w:t>
            </w:r>
          </w:p>
          <w:p w14:paraId="434D8E20" w14:textId="77777777" w:rsidR="00E646DF" w:rsidRDefault="00562067">
            <w:pPr>
              <w:spacing w:after="0"/>
              <w:ind w:left="2"/>
            </w:pPr>
            <w:r>
              <w:t xml:space="preserve">The impact of the features of energy </w:t>
            </w:r>
          </w:p>
          <w:p w14:paraId="1152273D" w14:textId="77777777" w:rsidR="00E646DF" w:rsidRDefault="00562067">
            <w:pPr>
              <w:spacing w:after="0"/>
              <w:ind w:left="2"/>
            </w:pPr>
            <w:r>
              <w:t xml:space="preserve">resources on their use </w:t>
            </w:r>
          </w:p>
          <w:p w14:paraId="17B7F8D3" w14:textId="77777777" w:rsidR="00E646DF" w:rsidRDefault="00562067">
            <w:pPr>
              <w:spacing w:after="0" w:line="241" w:lineRule="auto"/>
              <w:ind w:left="2"/>
            </w:pPr>
            <w:r>
              <w:t xml:space="preserve">The sustainability of current energy resource exploitation </w:t>
            </w:r>
          </w:p>
          <w:p w14:paraId="07D169D5" w14:textId="77777777" w:rsidR="00E646DF" w:rsidRDefault="00562067">
            <w:pPr>
              <w:spacing w:after="0"/>
              <w:ind w:left="2"/>
            </w:pPr>
            <w:r>
              <w:t xml:space="preserve">Strategies to secure future energy supplies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C62E" w14:textId="77777777" w:rsidR="00E646DF" w:rsidRDefault="00562067">
            <w:pPr>
              <w:spacing w:after="0"/>
              <w:ind w:left="1"/>
            </w:pPr>
            <w:r>
              <w:t xml:space="preserve">The properties of pollutants </w:t>
            </w:r>
          </w:p>
          <w:p w14:paraId="2F209639" w14:textId="77777777" w:rsidR="00E646DF" w:rsidRDefault="00562067">
            <w:pPr>
              <w:spacing w:after="0"/>
              <w:ind w:left="1"/>
            </w:pPr>
            <w:r>
              <w:t xml:space="preserve">How environmental features affect the </w:t>
            </w:r>
          </w:p>
          <w:p w14:paraId="102FD570" w14:textId="77777777" w:rsidR="00E646DF" w:rsidRDefault="00562067">
            <w:pPr>
              <w:spacing w:after="0"/>
              <w:ind w:left="1"/>
            </w:pPr>
            <w:r>
              <w:t>severity of pollutio</w:t>
            </w:r>
            <w:r>
              <w:t xml:space="preserve">n </w:t>
            </w:r>
          </w:p>
          <w:p w14:paraId="161BDD2B" w14:textId="77777777" w:rsidR="00E646DF" w:rsidRDefault="00562067">
            <w:pPr>
              <w:spacing w:after="0"/>
              <w:ind w:left="1"/>
            </w:pPr>
            <w:r>
              <w:t xml:space="preserve">Strategies to control pollutants based on their properties and features of the environment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65EE" w14:textId="77777777" w:rsidR="00E646DF" w:rsidRDefault="00562067">
            <w:pPr>
              <w:spacing w:after="0"/>
              <w:ind w:left="1"/>
            </w:pPr>
            <w:r>
              <w:t xml:space="preserve">Agriculture </w:t>
            </w:r>
          </w:p>
          <w:p w14:paraId="185334DA" w14:textId="77777777" w:rsidR="00E646DF" w:rsidRDefault="00562067">
            <w:pPr>
              <w:spacing w:after="0"/>
              <w:ind w:left="1"/>
            </w:pPr>
            <w:r>
              <w:t xml:space="preserve">Aquatic food production systems </w:t>
            </w:r>
          </w:p>
          <w:p w14:paraId="4B1F5D6C" w14:textId="77777777" w:rsidR="00E646DF" w:rsidRDefault="00562067">
            <w:pPr>
              <w:spacing w:after="0"/>
              <w:ind w:left="1"/>
            </w:pPr>
            <w:r>
              <w:t xml:space="preserve">Forest resources </w:t>
            </w:r>
          </w:p>
          <w:p w14:paraId="0D4FC3FE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477855B2" w14:textId="77777777">
        <w:trPr>
          <w:trHeight w:val="2696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70FC159" w14:textId="77777777" w:rsidR="00E646DF" w:rsidRDefault="00562067">
            <w:pPr>
              <w:spacing w:after="0"/>
            </w:pPr>
            <w:r>
              <w:rPr>
                <w:b/>
              </w:rPr>
              <w:t xml:space="preserve">Recall/review from previous learning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47DB" w14:textId="77777777" w:rsidR="00E646DF" w:rsidRDefault="00562067">
            <w:pPr>
              <w:spacing w:after="1" w:line="240" w:lineRule="auto"/>
              <w:ind w:left="2"/>
            </w:pPr>
            <w:r>
              <w:t xml:space="preserve">Chemical symbols, formulae and equations, including reaction stoichiometry and masses </w:t>
            </w:r>
          </w:p>
          <w:p w14:paraId="51C64BD6" w14:textId="77777777" w:rsidR="00E646DF" w:rsidRDefault="00562067">
            <w:pPr>
              <w:spacing w:after="0"/>
              <w:ind w:left="2"/>
            </w:pPr>
            <w:r>
              <w:t xml:space="preserve">of reactants and products </w:t>
            </w:r>
          </w:p>
          <w:p w14:paraId="3F58422F" w14:textId="77777777" w:rsidR="00E646DF" w:rsidRDefault="00562067">
            <w:pPr>
              <w:spacing w:after="0"/>
              <w:ind w:left="2"/>
            </w:pPr>
            <w:r>
              <w:t xml:space="preserve">Electrolysis </w:t>
            </w:r>
          </w:p>
          <w:p w14:paraId="37EFDF10" w14:textId="77777777" w:rsidR="00E646DF" w:rsidRDefault="00562067">
            <w:pPr>
              <w:spacing w:after="0" w:line="241" w:lineRule="auto"/>
              <w:ind w:left="2"/>
            </w:pPr>
            <w:r>
              <w:t xml:space="preserve">Exothermic and endothermic reactions Carbon compounds </w:t>
            </w:r>
          </w:p>
          <w:p w14:paraId="084D486D" w14:textId="77777777" w:rsidR="00E646DF" w:rsidRDefault="00562067">
            <w:pPr>
              <w:spacing w:after="0" w:line="241" w:lineRule="auto"/>
              <w:ind w:left="2"/>
            </w:pPr>
            <w:r>
              <w:t xml:space="preserve">Fractional distillation of fossil fuels and cracking </w:t>
            </w:r>
          </w:p>
          <w:p w14:paraId="17E02862" w14:textId="77777777" w:rsidR="00E646DF" w:rsidRDefault="00562067">
            <w:pPr>
              <w:spacing w:after="0"/>
              <w:ind w:left="2"/>
            </w:pPr>
            <w:r>
              <w:t xml:space="preserve">Atomic structure </w:t>
            </w:r>
          </w:p>
          <w:p w14:paraId="0D7A0694" w14:textId="77777777" w:rsidR="00E646DF" w:rsidRDefault="00562067">
            <w:pPr>
              <w:spacing w:after="0"/>
              <w:ind w:left="2"/>
            </w:pPr>
            <w:r>
              <w:t>C</w:t>
            </w:r>
            <w:r>
              <w:t xml:space="preserve">onservation, dissipation and national energy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207A" w14:textId="77777777" w:rsidR="00E646DF" w:rsidRDefault="00562067">
            <w:pPr>
              <w:spacing w:after="1" w:line="240" w:lineRule="auto"/>
              <w:ind w:left="1"/>
            </w:pPr>
            <w:r>
              <w:t xml:space="preserve">Chemical symbols, formulae and equations, including reaction stoichiometry and masses </w:t>
            </w:r>
          </w:p>
          <w:p w14:paraId="4BF9B173" w14:textId="77777777" w:rsidR="00E646DF" w:rsidRDefault="00562067">
            <w:pPr>
              <w:spacing w:after="0" w:line="241" w:lineRule="auto"/>
              <w:ind w:left="1" w:right="1492"/>
            </w:pPr>
            <w:r>
              <w:t xml:space="preserve">of reactants and </w:t>
            </w:r>
            <w:proofErr w:type="gramStart"/>
            <w:r>
              <w:t>products</w:t>
            </w:r>
            <w:proofErr w:type="gramEnd"/>
            <w:r>
              <w:t xml:space="preserve"> The chemistry of acids </w:t>
            </w:r>
          </w:p>
          <w:p w14:paraId="45196D68" w14:textId="77777777" w:rsidR="00E646DF" w:rsidRDefault="00562067">
            <w:pPr>
              <w:spacing w:after="0" w:line="241" w:lineRule="auto"/>
              <w:ind w:left="1"/>
            </w:pPr>
            <w:r>
              <w:t xml:space="preserve">Common atmospheric pollutants and their sources </w:t>
            </w:r>
          </w:p>
          <w:p w14:paraId="7B870672" w14:textId="77777777" w:rsidR="00E646DF" w:rsidRDefault="00562067">
            <w:pPr>
              <w:spacing w:after="0"/>
              <w:ind w:left="1"/>
            </w:pPr>
            <w:r>
              <w:t xml:space="preserve">Atomic structure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3130" w14:textId="77777777" w:rsidR="00E646DF" w:rsidRDefault="00562067">
            <w:pPr>
              <w:spacing w:after="0"/>
              <w:ind w:left="1"/>
            </w:pPr>
            <w:r>
              <w:t xml:space="preserve">Variation and evolution </w:t>
            </w:r>
          </w:p>
          <w:p w14:paraId="0FDEB5F6" w14:textId="77777777" w:rsidR="00E646DF" w:rsidRDefault="00562067">
            <w:pPr>
              <w:spacing w:after="0"/>
              <w:ind w:left="1"/>
            </w:pPr>
            <w:r>
              <w:t xml:space="preserve">The genome </w:t>
            </w:r>
          </w:p>
          <w:p w14:paraId="6DF768B2" w14:textId="77777777" w:rsidR="00E646DF" w:rsidRDefault="00562067">
            <w:pPr>
              <w:spacing w:after="0"/>
              <w:ind w:left="1"/>
            </w:pPr>
            <w:r>
              <w:t xml:space="preserve">Selective breeding and gene technology </w:t>
            </w:r>
          </w:p>
        </w:tc>
      </w:tr>
      <w:tr w:rsidR="00E646DF" w14:paraId="4184FAF8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E7C7031" w14:textId="77777777" w:rsidR="00E646DF" w:rsidRDefault="00562067">
            <w:pPr>
              <w:spacing w:after="0"/>
            </w:pPr>
            <w:r>
              <w:rPr>
                <w:b/>
              </w:rPr>
              <w:t xml:space="preserve">Assessment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0289" w14:textId="77777777" w:rsidR="00E646DF" w:rsidRDefault="00562067">
            <w:pPr>
              <w:spacing w:after="1"/>
              <w:ind w:left="2"/>
            </w:pPr>
            <w:r>
              <w:t xml:space="preserve">Formative assessments – end of topic tests </w:t>
            </w:r>
          </w:p>
          <w:p w14:paraId="241309A1" w14:textId="77777777" w:rsidR="00E646DF" w:rsidRDefault="00562067">
            <w:pPr>
              <w:spacing w:after="0"/>
              <w:ind w:left="2"/>
            </w:pPr>
            <w:r>
              <w:t xml:space="preserve">Summative assessments – mock exams </w:t>
            </w:r>
          </w:p>
          <w:p w14:paraId="09652063" w14:textId="77777777" w:rsidR="00E646DF" w:rsidRDefault="00562067">
            <w:pPr>
              <w:spacing w:after="1"/>
              <w:ind w:left="2"/>
            </w:pPr>
            <w:r>
              <w:t xml:space="preserve">In class questioning </w:t>
            </w:r>
          </w:p>
          <w:p w14:paraId="0798209A" w14:textId="77777777" w:rsidR="00E646DF" w:rsidRDefault="00562067">
            <w:pPr>
              <w:spacing w:after="0"/>
              <w:ind w:left="2"/>
            </w:pPr>
            <w:r>
              <w:t xml:space="preserve">Exam question homework tasks </w:t>
            </w:r>
          </w:p>
          <w:p w14:paraId="722774FB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B47F" w14:textId="77777777" w:rsidR="00E646DF" w:rsidRDefault="00562067">
            <w:pPr>
              <w:spacing w:after="1"/>
              <w:ind w:left="1"/>
            </w:pPr>
            <w:r>
              <w:t xml:space="preserve">Formative assessments – end of topic tests </w:t>
            </w:r>
          </w:p>
          <w:p w14:paraId="4B7C5AF5" w14:textId="77777777" w:rsidR="00E646DF" w:rsidRDefault="00562067">
            <w:pPr>
              <w:spacing w:after="0"/>
              <w:ind w:left="1"/>
            </w:pPr>
            <w:r>
              <w:t xml:space="preserve">Summative assessments – mock exams </w:t>
            </w:r>
          </w:p>
          <w:p w14:paraId="7CBA355A" w14:textId="77777777" w:rsidR="00E646DF" w:rsidRDefault="00562067">
            <w:pPr>
              <w:spacing w:after="1"/>
              <w:ind w:left="1"/>
            </w:pPr>
            <w:r>
              <w:t xml:space="preserve">In class questioning </w:t>
            </w:r>
          </w:p>
          <w:p w14:paraId="0E9DC16C" w14:textId="77777777" w:rsidR="00E646DF" w:rsidRDefault="00562067">
            <w:pPr>
              <w:spacing w:after="0"/>
              <w:ind w:left="1"/>
            </w:pPr>
            <w:r>
              <w:t xml:space="preserve">Exam question homework tasks </w:t>
            </w:r>
          </w:p>
          <w:p w14:paraId="55120C4C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A510" w14:textId="77777777" w:rsidR="00E646DF" w:rsidRDefault="00562067">
            <w:pPr>
              <w:spacing w:after="1"/>
              <w:ind w:left="1"/>
            </w:pPr>
            <w:r>
              <w:t xml:space="preserve">Formative assessments – end of topic tests </w:t>
            </w:r>
          </w:p>
          <w:p w14:paraId="1FBF2E68" w14:textId="77777777" w:rsidR="00E646DF" w:rsidRDefault="00562067">
            <w:pPr>
              <w:spacing w:after="0"/>
              <w:ind w:left="1"/>
            </w:pPr>
            <w:r>
              <w:t xml:space="preserve">Summative assessments – mock exams </w:t>
            </w:r>
          </w:p>
          <w:p w14:paraId="04640C39" w14:textId="77777777" w:rsidR="00E646DF" w:rsidRDefault="00562067">
            <w:pPr>
              <w:spacing w:after="1"/>
              <w:ind w:left="1"/>
            </w:pPr>
            <w:r>
              <w:t xml:space="preserve">In class questioning </w:t>
            </w:r>
          </w:p>
          <w:p w14:paraId="0D35A247" w14:textId="77777777" w:rsidR="00E646DF" w:rsidRDefault="00562067">
            <w:pPr>
              <w:spacing w:after="0"/>
              <w:ind w:left="1"/>
            </w:pPr>
            <w:r>
              <w:t xml:space="preserve">Exam question homework tasks </w:t>
            </w:r>
          </w:p>
          <w:p w14:paraId="5D9F40C7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46DFAF7D" w14:textId="77777777">
        <w:trPr>
          <w:trHeight w:val="172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59CCC6B" w14:textId="77777777" w:rsidR="00E646DF" w:rsidRDefault="00562067">
            <w:pPr>
              <w:spacing w:after="0"/>
            </w:pPr>
            <w:r>
              <w:rPr>
                <w:b/>
              </w:rPr>
              <w:lastRenderedPageBreak/>
              <w:t xml:space="preserve">Cultural Capital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F3ED" w14:textId="77777777" w:rsidR="00E646DF" w:rsidRDefault="00562067">
            <w:pPr>
              <w:spacing w:after="1"/>
              <w:ind w:left="2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3B4C706A" w14:textId="77777777" w:rsidR="00E646DF" w:rsidRDefault="00562067">
            <w:pPr>
              <w:spacing w:after="0"/>
              <w:ind w:left="2"/>
            </w:pPr>
            <w:r>
              <w:t xml:space="preserve">University course links </w:t>
            </w:r>
          </w:p>
          <w:p w14:paraId="7E815783" w14:textId="77777777" w:rsidR="00E646DF" w:rsidRDefault="00562067">
            <w:pPr>
              <w:spacing w:after="1"/>
              <w:ind w:left="2"/>
            </w:pPr>
            <w:r>
              <w:t xml:space="preserve">University visits </w:t>
            </w:r>
          </w:p>
          <w:p w14:paraId="430747F5" w14:textId="77777777" w:rsidR="00E646DF" w:rsidRDefault="00562067">
            <w:pPr>
              <w:spacing w:after="0"/>
              <w:ind w:left="2"/>
            </w:pPr>
            <w:r>
              <w:t xml:space="preserve">National Field work week </w:t>
            </w:r>
          </w:p>
          <w:p w14:paraId="09605627" w14:textId="77777777" w:rsidR="00E646DF" w:rsidRDefault="00562067">
            <w:pPr>
              <w:spacing w:after="0"/>
              <w:ind w:left="2"/>
            </w:pPr>
            <w:r>
              <w:t xml:space="preserve">British science week </w:t>
            </w:r>
          </w:p>
          <w:p w14:paraId="4FD5C8F8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B1C7" w14:textId="77777777" w:rsidR="00E646DF" w:rsidRDefault="00562067">
            <w:pPr>
              <w:spacing w:after="1"/>
              <w:ind w:left="1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252FF769" w14:textId="77777777" w:rsidR="00E646DF" w:rsidRDefault="00562067">
            <w:pPr>
              <w:spacing w:after="0"/>
              <w:ind w:left="1"/>
            </w:pPr>
            <w:r>
              <w:t xml:space="preserve">University course links </w:t>
            </w:r>
          </w:p>
          <w:p w14:paraId="3C334200" w14:textId="77777777" w:rsidR="00E646DF" w:rsidRDefault="00562067">
            <w:pPr>
              <w:spacing w:after="1"/>
              <w:ind w:left="1"/>
            </w:pPr>
            <w:r>
              <w:t xml:space="preserve">University visits </w:t>
            </w:r>
          </w:p>
          <w:p w14:paraId="1577BF16" w14:textId="77777777" w:rsidR="00E646DF" w:rsidRDefault="00562067">
            <w:pPr>
              <w:spacing w:after="0"/>
              <w:ind w:left="1"/>
            </w:pPr>
            <w:r>
              <w:t xml:space="preserve">National Field work week </w:t>
            </w:r>
          </w:p>
          <w:p w14:paraId="2DEA749A" w14:textId="77777777" w:rsidR="00E646DF" w:rsidRDefault="00562067">
            <w:pPr>
              <w:spacing w:after="0"/>
              <w:ind w:left="1"/>
            </w:pPr>
            <w:r>
              <w:t xml:space="preserve">British science week </w:t>
            </w:r>
          </w:p>
          <w:p w14:paraId="168807F9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8EA1" w14:textId="77777777" w:rsidR="00E646DF" w:rsidRDefault="00562067">
            <w:pPr>
              <w:spacing w:after="1"/>
              <w:ind w:left="1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3FBAB904" w14:textId="77777777" w:rsidR="00E646DF" w:rsidRDefault="00562067">
            <w:pPr>
              <w:spacing w:after="0"/>
              <w:ind w:left="1"/>
            </w:pPr>
            <w:r>
              <w:t xml:space="preserve">University course links </w:t>
            </w:r>
          </w:p>
          <w:p w14:paraId="7958921C" w14:textId="77777777" w:rsidR="00E646DF" w:rsidRDefault="00562067">
            <w:pPr>
              <w:spacing w:after="1"/>
              <w:ind w:left="1"/>
            </w:pPr>
            <w:r>
              <w:t xml:space="preserve">University visits </w:t>
            </w:r>
          </w:p>
          <w:p w14:paraId="55EA3D33" w14:textId="77777777" w:rsidR="00E646DF" w:rsidRDefault="00562067">
            <w:pPr>
              <w:spacing w:after="0"/>
              <w:ind w:left="1"/>
            </w:pPr>
            <w:r>
              <w:t xml:space="preserve">National Field work week </w:t>
            </w:r>
          </w:p>
          <w:p w14:paraId="163A9F47" w14:textId="77777777" w:rsidR="00E646DF" w:rsidRDefault="00562067">
            <w:pPr>
              <w:spacing w:after="0"/>
              <w:ind w:left="1"/>
            </w:pPr>
            <w:r>
              <w:t xml:space="preserve">British science week </w:t>
            </w:r>
          </w:p>
          <w:p w14:paraId="61FD20C9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58CEB629" w14:textId="77777777">
        <w:trPr>
          <w:trHeight w:val="29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E5C1A8A" w14:textId="77777777" w:rsidR="00E646DF" w:rsidRDefault="00562067">
            <w:pPr>
              <w:spacing w:after="0"/>
            </w:pPr>
            <w:r>
              <w:rPr>
                <w:b/>
              </w:rPr>
              <w:t xml:space="preserve">Literacy/Numeracy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E896" w14:textId="77777777" w:rsidR="00E646DF" w:rsidRDefault="00562067">
            <w:pPr>
              <w:spacing w:after="0"/>
              <w:ind w:left="2"/>
            </w:pPr>
            <w:r>
              <w:t xml:space="preserve">Arithmetic and numerical computation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B523" w14:textId="77777777" w:rsidR="00E646DF" w:rsidRDefault="00562067">
            <w:pPr>
              <w:spacing w:after="0"/>
              <w:ind w:left="1"/>
            </w:pPr>
            <w:r>
              <w:t xml:space="preserve">Arithmetic and numerical computation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AFE4" w14:textId="77777777" w:rsidR="00E646DF" w:rsidRDefault="00562067">
            <w:pPr>
              <w:spacing w:after="0"/>
              <w:ind w:left="1"/>
            </w:pPr>
            <w:r>
              <w:t xml:space="preserve">Arithmetic and numerical computation </w:t>
            </w:r>
          </w:p>
        </w:tc>
      </w:tr>
      <w:tr w:rsidR="00E646DF" w14:paraId="6CD12AEC" w14:textId="77777777">
        <w:trPr>
          <w:trHeight w:val="116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D2F3850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FA60" w14:textId="77777777" w:rsidR="00E646DF" w:rsidRDefault="00562067">
            <w:pPr>
              <w:spacing w:after="1"/>
              <w:ind w:left="2"/>
            </w:pPr>
            <w:r>
              <w:t xml:space="preserve">Handling data </w:t>
            </w:r>
          </w:p>
          <w:p w14:paraId="19852040" w14:textId="77777777" w:rsidR="00E646DF" w:rsidRDefault="00562067">
            <w:pPr>
              <w:spacing w:after="0"/>
              <w:ind w:left="2"/>
            </w:pPr>
            <w:r>
              <w:t xml:space="preserve">Algebra </w:t>
            </w:r>
          </w:p>
          <w:p w14:paraId="2332F5E4" w14:textId="77777777" w:rsidR="00E646DF" w:rsidRDefault="00562067">
            <w:pPr>
              <w:spacing w:after="1"/>
              <w:ind w:left="2"/>
            </w:pPr>
            <w:r>
              <w:t xml:space="preserve">Graphs </w:t>
            </w:r>
          </w:p>
          <w:p w14:paraId="750FFFF8" w14:textId="77777777" w:rsidR="00E646DF" w:rsidRDefault="00562067">
            <w:pPr>
              <w:spacing w:after="0"/>
              <w:ind w:left="2"/>
            </w:pPr>
            <w:r>
              <w:t xml:space="preserve">Geometry and trigonometry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CCA0" w14:textId="77777777" w:rsidR="00E646DF" w:rsidRDefault="00562067">
            <w:pPr>
              <w:spacing w:after="1"/>
              <w:ind w:left="1"/>
            </w:pPr>
            <w:r>
              <w:t xml:space="preserve">Handling data </w:t>
            </w:r>
          </w:p>
          <w:p w14:paraId="6845CF98" w14:textId="77777777" w:rsidR="00E646DF" w:rsidRDefault="00562067">
            <w:pPr>
              <w:spacing w:after="0"/>
              <w:ind w:left="1"/>
            </w:pPr>
            <w:r>
              <w:t xml:space="preserve">Algebra </w:t>
            </w:r>
          </w:p>
          <w:p w14:paraId="5939E046" w14:textId="77777777" w:rsidR="00E646DF" w:rsidRDefault="00562067">
            <w:pPr>
              <w:spacing w:after="1"/>
              <w:ind w:left="1"/>
            </w:pPr>
            <w:r>
              <w:t xml:space="preserve">Graphs </w:t>
            </w:r>
          </w:p>
          <w:p w14:paraId="1C5DB70C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0420" w14:textId="77777777" w:rsidR="00E646DF" w:rsidRDefault="00562067">
            <w:pPr>
              <w:spacing w:after="1"/>
            </w:pPr>
            <w:r>
              <w:t xml:space="preserve">Handling data </w:t>
            </w:r>
          </w:p>
          <w:p w14:paraId="165F2561" w14:textId="77777777" w:rsidR="00E646DF" w:rsidRDefault="00562067">
            <w:pPr>
              <w:spacing w:after="0"/>
            </w:pPr>
            <w:r>
              <w:t xml:space="preserve">Algebra </w:t>
            </w:r>
          </w:p>
          <w:p w14:paraId="5B29C757" w14:textId="77777777" w:rsidR="00E646DF" w:rsidRDefault="00562067">
            <w:pPr>
              <w:spacing w:after="0"/>
            </w:pPr>
            <w:r>
              <w:t xml:space="preserve">Graphs </w:t>
            </w:r>
          </w:p>
        </w:tc>
      </w:tr>
    </w:tbl>
    <w:p w14:paraId="2F68832A" w14:textId="77777777" w:rsidR="00E646DF" w:rsidRDefault="00562067">
      <w:pPr>
        <w:spacing w:after="0"/>
        <w:ind w:left="-720"/>
        <w:jc w:val="both"/>
      </w:pPr>
      <w:r>
        <w:t xml:space="preserve"> </w:t>
      </w:r>
    </w:p>
    <w:tbl>
      <w:tblPr>
        <w:tblStyle w:val="TableGrid"/>
        <w:tblW w:w="15389" w:type="dxa"/>
        <w:tblInd w:w="-714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2198"/>
        <w:gridCol w:w="2198"/>
        <w:gridCol w:w="4400"/>
      </w:tblGrid>
      <w:tr w:rsidR="00E646DF" w14:paraId="4FF3AE5A" w14:textId="77777777">
        <w:trPr>
          <w:trHeight w:val="39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77CBD98" w14:textId="77777777" w:rsidR="00E646DF" w:rsidRDefault="00562067">
            <w:pPr>
              <w:spacing w:after="0"/>
            </w:pPr>
            <w:r>
              <w:rPr>
                <w:b/>
                <w:sz w:val="32"/>
              </w:rPr>
              <w:t xml:space="preserve">Subject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5A2A" w14:textId="77777777" w:rsidR="00E646DF" w:rsidRDefault="00562067">
            <w:pPr>
              <w:spacing w:after="0"/>
              <w:ind w:left="85"/>
            </w:pPr>
            <w:r>
              <w:rPr>
                <w:b/>
                <w:sz w:val="32"/>
              </w:rPr>
              <w:t xml:space="preserve">A-level Environmental Science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F752" w14:textId="77777777" w:rsidR="00E646DF" w:rsidRDefault="00562067">
            <w:pPr>
              <w:spacing w:after="0"/>
              <w:ind w:left="1"/>
            </w:pPr>
            <w:r>
              <w:rPr>
                <w:sz w:val="32"/>
              </w:rPr>
              <w:t xml:space="preserve">Year Group: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21B424" w14:textId="77777777" w:rsidR="00E646DF" w:rsidRDefault="00562067">
            <w:pPr>
              <w:spacing w:after="0"/>
              <w:ind w:left="10"/>
              <w:jc w:val="center"/>
            </w:pPr>
            <w:r>
              <w:rPr>
                <w:b/>
                <w:sz w:val="32"/>
              </w:rPr>
              <w:t xml:space="preserve">13 </w:t>
            </w:r>
          </w:p>
        </w:tc>
        <w:tc>
          <w:tcPr>
            <w:tcW w:w="4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908C17D" w14:textId="77777777" w:rsidR="00E646DF" w:rsidRDefault="00562067">
            <w:pPr>
              <w:spacing w:after="0"/>
              <w:ind w:left="1"/>
            </w:pPr>
            <w:r>
              <w:rPr>
                <w:color w:val="FFFFFF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ab/>
            </w:r>
            <w:r>
              <w:rPr>
                <w:color w:val="FFFFFF"/>
              </w:rPr>
              <w:t xml:space="preserve"> </w:t>
            </w:r>
          </w:p>
        </w:tc>
      </w:tr>
      <w:tr w:rsidR="00E646DF" w14:paraId="0B996320" w14:textId="77777777">
        <w:trPr>
          <w:trHeight w:val="27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27499A5" w14:textId="77777777" w:rsidR="00E646DF" w:rsidRDefault="00562067">
            <w:pPr>
              <w:spacing w:after="0"/>
            </w:pPr>
            <w:r>
              <w:rPr>
                <w:b/>
              </w:rPr>
              <w:t xml:space="preserve">Unit/Topic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3ECF" w14:textId="77777777" w:rsidR="00E646DF" w:rsidRDefault="00562067">
            <w:pPr>
              <w:spacing w:after="0"/>
              <w:ind w:left="8"/>
              <w:jc w:val="center"/>
            </w:pPr>
            <w:r>
              <w:rPr>
                <w:b/>
              </w:rPr>
              <w:t xml:space="preserve">Sustainability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6C4F" w14:textId="77777777" w:rsidR="00E646DF" w:rsidRDefault="00562067">
            <w:pPr>
              <w:spacing w:after="0"/>
              <w:ind w:left="7"/>
              <w:jc w:val="center"/>
            </w:pPr>
            <w:r>
              <w:rPr>
                <w:b/>
              </w:rPr>
              <w:t xml:space="preserve">Research methods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D5C4" w14:textId="77777777" w:rsidR="00E646DF" w:rsidRDefault="00562067">
            <w:pPr>
              <w:spacing w:after="0"/>
              <w:ind w:left="54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646DF" w14:paraId="5CC0CB9C" w14:textId="77777777">
        <w:trPr>
          <w:trHeight w:val="87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67C6878" w14:textId="77777777" w:rsidR="00E646DF" w:rsidRDefault="00562067">
            <w:pPr>
              <w:spacing w:after="0"/>
            </w:pPr>
            <w:r>
              <w:rPr>
                <w:b/>
              </w:rPr>
              <w:t xml:space="preserve">Skills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83A6" w14:textId="77777777" w:rsidR="00E646DF" w:rsidRDefault="00562067">
            <w:pPr>
              <w:spacing w:after="0"/>
              <w:ind w:left="2"/>
            </w:pPr>
            <w:r>
              <w:t xml:space="preserve">Independent thinking </w:t>
            </w:r>
          </w:p>
          <w:p w14:paraId="1D874D83" w14:textId="77777777" w:rsidR="00E646DF" w:rsidRDefault="00562067">
            <w:pPr>
              <w:spacing w:after="1"/>
              <w:ind w:left="2"/>
            </w:pPr>
            <w:r>
              <w:t xml:space="preserve">Numeracy and the application of </w:t>
            </w:r>
          </w:p>
          <w:p w14:paraId="6AB5606C" w14:textId="77777777" w:rsidR="00E646DF" w:rsidRDefault="00562067">
            <w:pPr>
              <w:spacing w:after="0"/>
              <w:ind w:left="2"/>
            </w:pPr>
            <w:r>
              <w:t xml:space="preserve">mathematical concepts in a practical context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F42A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BC70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6267F58B" w14:textId="77777777">
        <w:trPr>
          <w:trHeight w:val="54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B4FFEFA" w14:textId="77777777" w:rsidR="00E646DF" w:rsidRDefault="00562067">
            <w:pPr>
              <w:spacing w:after="0"/>
            </w:pPr>
            <w:r>
              <w:rPr>
                <w:b/>
              </w:rPr>
              <w:t xml:space="preserve">Knowledge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BED1" w14:textId="77777777" w:rsidR="00E646DF" w:rsidRDefault="00562067">
            <w:pPr>
              <w:spacing w:after="0"/>
              <w:ind w:left="2"/>
            </w:pPr>
            <w:r>
              <w:t xml:space="preserve">Energy </w:t>
            </w:r>
          </w:p>
          <w:p w14:paraId="4CA65DD2" w14:textId="77777777" w:rsidR="00E646DF" w:rsidRDefault="00562067">
            <w:pPr>
              <w:spacing w:after="0"/>
              <w:ind w:left="2"/>
            </w:pPr>
            <w:r>
              <w:t xml:space="preserve">The circular economy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31E9" w14:textId="77777777" w:rsidR="00E646DF" w:rsidRDefault="00562067">
            <w:pPr>
              <w:spacing w:after="0"/>
              <w:ind w:left="1" w:right="1113"/>
            </w:pPr>
            <w:r>
              <w:t xml:space="preserve">Scientific methodologies Sampling techniques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6B58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1C809F15" w14:textId="77777777">
        <w:trPr>
          <w:trHeight w:val="247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943C8F6" w14:textId="77777777" w:rsidR="00E646DF" w:rsidRDefault="00562067">
            <w:pPr>
              <w:spacing w:after="0"/>
            </w:pPr>
            <w:r>
              <w:rPr>
                <w:b/>
              </w:rPr>
              <w:t xml:space="preserve">Recall/review from previous learning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5BAF" w14:textId="77777777" w:rsidR="00E646DF" w:rsidRDefault="00562067">
            <w:pPr>
              <w:spacing w:after="0"/>
              <w:ind w:left="2"/>
            </w:pPr>
            <w:r>
              <w:t xml:space="preserve">Biodiversity </w:t>
            </w:r>
          </w:p>
          <w:p w14:paraId="25A72C02" w14:textId="77777777" w:rsidR="00E646DF" w:rsidRDefault="00562067">
            <w:pPr>
              <w:spacing w:after="0"/>
              <w:ind w:left="2"/>
            </w:pPr>
            <w:r>
              <w:t xml:space="preserve">Exothermic and endothermic reactions </w:t>
            </w:r>
          </w:p>
          <w:p w14:paraId="194FFDA1" w14:textId="77777777" w:rsidR="00E646DF" w:rsidRDefault="00562067">
            <w:pPr>
              <w:spacing w:after="0"/>
              <w:ind w:left="2"/>
            </w:pPr>
            <w:r>
              <w:t xml:space="preserve">Carbon compounds </w:t>
            </w:r>
          </w:p>
          <w:p w14:paraId="2CC1C61B" w14:textId="77777777" w:rsidR="00E646DF" w:rsidRDefault="00562067">
            <w:pPr>
              <w:spacing w:after="0"/>
              <w:ind w:left="2"/>
            </w:pPr>
            <w:r>
              <w:t xml:space="preserve">LCA and recycling </w:t>
            </w:r>
          </w:p>
          <w:p w14:paraId="20D9D1A0" w14:textId="77777777" w:rsidR="00E646DF" w:rsidRDefault="00562067">
            <w:pPr>
              <w:spacing w:after="1" w:line="240" w:lineRule="auto"/>
              <w:ind w:left="2"/>
            </w:pPr>
            <w:r>
              <w:t xml:space="preserve">Different methods of extracting and purifying metals </w:t>
            </w:r>
          </w:p>
          <w:p w14:paraId="5F4BBC77" w14:textId="77777777" w:rsidR="00E646DF" w:rsidRDefault="00562067">
            <w:pPr>
              <w:spacing w:after="0" w:line="260" w:lineRule="auto"/>
              <w:ind w:left="2"/>
            </w:pPr>
            <w:r>
              <w:t xml:space="preserve">Carbon dioxide and methane as greenhouse gases </w:t>
            </w:r>
          </w:p>
          <w:p w14:paraId="778A1D29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985F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2C55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4E86D94B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D63B92E" w14:textId="77777777" w:rsidR="00E646DF" w:rsidRDefault="00562067">
            <w:pPr>
              <w:spacing w:after="0"/>
            </w:pPr>
            <w:r>
              <w:rPr>
                <w:b/>
              </w:rPr>
              <w:t xml:space="preserve">Assessment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D74D" w14:textId="77777777" w:rsidR="00E646DF" w:rsidRDefault="00562067">
            <w:pPr>
              <w:spacing w:after="1"/>
              <w:ind w:left="2"/>
            </w:pPr>
            <w:r>
              <w:t xml:space="preserve">Formative assessments – end of topic tests </w:t>
            </w:r>
            <w:r>
              <w:t xml:space="preserve">Summative assessments – mock exams </w:t>
            </w:r>
          </w:p>
          <w:p w14:paraId="05278AA7" w14:textId="77777777" w:rsidR="00E646DF" w:rsidRDefault="00562067">
            <w:pPr>
              <w:spacing w:after="0"/>
              <w:ind w:left="2"/>
            </w:pPr>
            <w:r>
              <w:t xml:space="preserve">In class questioning </w:t>
            </w:r>
          </w:p>
          <w:p w14:paraId="58FEEECD" w14:textId="77777777" w:rsidR="00E646DF" w:rsidRDefault="00562067">
            <w:pPr>
              <w:spacing w:after="1"/>
              <w:ind w:left="2"/>
            </w:pPr>
            <w:r>
              <w:t xml:space="preserve">Exam question homework tasks </w:t>
            </w:r>
          </w:p>
          <w:p w14:paraId="471C08E9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B5B4" w14:textId="77777777" w:rsidR="00E646DF" w:rsidRDefault="00562067">
            <w:pPr>
              <w:spacing w:after="1"/>
              <w:ind w:left="1"/>
            </w:pPr>
            <w:r>
              <w:t xml:space="preserve">Formative assessments – end of topic tests Summative assessments – mock exams </w:t>
            </w:r>
          </w:p>
          <w:p w14:paraId="12DD72D1" w14:textId="77777777" w:rsidR="00E646DF" w:rsidRDefault="00562067">
            <w:pPr>
              <w:spacing w:after="0"/>
              <w:ind w:left="1"/>
            </w:pPr>
            <w:r>
              <w:t xml:space="preserve">In class questioning </w:t>
            </w:r>
          </w:p>
          <w:p w14:paraId="548A66C9" w14:textId="77777777" w:rsidR="00E646DF" w:rsidRDefault="00562067">
            <w:pPr>
              <w:spacing w:after="0"/>
              <w:ind w:left="1"/>
            </w:pPr>
            <w:r>
              <w:t xml:space="preserve">Exam question homework tasks </w:t>
            </w:r>
          </w:p>
          <w:p w14:paraId="5C9602F6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7E53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62487F13" w14:textId="77777777">
        <w:trPr>
          <w:trHeight w:val="172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64AF35B" w14:textId="77777777" w:rsidR="00E646DF" w:rsidRDefault="00562067">
            <w:pPr>
              <w:spacing w:after="0"/>
            </w:pPr>
            <w:r>
              <w:rPr>
                <w:b/>
              </w:rPr>
              <w:lastRenderedPageBreak/>
              <w:t xml:space="preserve">Cultural Capital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C420" w14:textId="77777777" w:rsidR="00E646DF" w:rsidRDefault="00562067">
            <w:pPr>
              <w:spacing w:after="1"/>
              <w:ind w:left="2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157EBFD7" w14:textId="77777777" w:rsidR="00E646DF" w:rsidRDefault="00562067">
            <w:pPr>
              <w:spacing w:after="1"/>
              <w:ind w:left="2"/>
            </w:pPr>
            <w:r>
              <w:t xml:space="preserve">University course links </w:t>
            </w:r>
          </w:p>
          <w:p w14:paraId="3A926822" w14:textId="77777777" w:rsidR="00E646DF" w:rsidRDefault="00562067">
            <w:pPr>
              <w:spacing w:after="0"/>
              <w:ind w:left="2"/>
            </w:pPr>
            <w:r>
              <w:t xml:space="preserve">University visits </w:t>
            </w:r>
          </w:p>
          <w:p w14:paraId="1DB1AFB4" w14:textId="77777777" w:rsidR="00E646DF" w:rsidRDefault="00562067">
            <w:pPr>
              <w:spacing w:after="1"/>
              <w:ind w:left="2"/>
            </w:pPr>
            <w:r>
              <w:t xml:space="preserve">National Field work week </w:t>
            </w:r>
          </w:p>
          <w:p w14:paraId="44AE4D94" w14:textId="77777777" w:rsidR="00E646DF" w:rsidRDefault="00562067">
            <w:pPr>
              <w:spacing w:after="0"/>
              <w:ind w:left="2"/>
            </w:pPr>
            <w:r>
              <w:t xml:space="preserve">British science week </w:t>
            </w:r>
          </w:p>
          <w:p w14:paraId="6DE301A7" w14:textId="77777777" w:rsidR="00E646DF" w:rsidRDefault="00562067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4A2C" w14:textId="77777777" w:rsidR="00E646DF" w:rsidRDefault="00562067">
            <w:pPr>
              <w:spacing w:after="1"/>
              <w:ind w:left="1"/>
            </w:pPr>
            <w:r>
              <w:t xml:space="preserve">Job </w:t>
            </w:r>
            <w:proofErr w:type="gramStart"/>
            <w:r>
              <w:t>link</w:t>
            </w:r>
            <w:proofErr w:type="gramEnd"/>
            <w:r>
              <w:t xml:space="preserve"> each lesson </w:t>
            </w:r>
          </w:p>
          <w:p w14:paraId="3701400B" w14:textId="77777777" w:rsidR="00E646DF" w:rsidRDefault="00562067">
            <w:pPr>
              <w:spacing w:after="1"/>
              <w:ind w:left="1"/>
            </w:pPr>
            <w:r>
              <w:t xml:space="preserve">University course links </w:t>
            </w:r>
          </w:p>
          <w:p w14:paraId="4602B977" w14:textId="77777777" w:rsidR="00E646DF" w:rsidRDefault="00562067">
            <w:pPr>
              <w:spacing w:after="0"/>
              <w:ind w:left="1"/>
            </w:pPr>
            <w:r>
              <w:t xml:space="preserve">University visits </w:t>
            </w:r>
          </w:p>
          <w:p w14:paraId="7191F167" w14:textId="77777777" w:rsidR="00E646DF" w:rsidRDefault="00562067">
            <w:pPr>
              <w:spacing w:after="1"/>
              <w:ind w:left="1"/>
            </w:pPr>
            <w:r>
              <w:t xml:space="preserve">National Field work week </w:t>
            </w:r>
          </w:p>
          <w:p w14:paraId="06E70132" w14:textId="77777777" w:rsidR="00E646DF" w:rsidRDefault="00562067">
            <w:pPr>
              <w:spacing w:after="0"/>
              <w:ind w:left="1"/>
            </w:pPr>
            <w:r>
              <w:t xml:space="preserve">British science week </w:t>
            </w:r>
          </w:p>
          <w:p w14:paraId="6725898B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840C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  <w:tr w:rsidR="00E646DF" w14:paraId="33C7834C" w14:textId="77777777">
        <w:trPr>
          <w:trHeight w:val="87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23FD705" w14:textId="77777777" w:rsidR="00E646DF" w:rsidRDefault="00562067">
            <w:pPr>
              <w:spacing w:after="0"/>
            </w:pPr>
            <w:r>
              <w:rPr>
                <w:b/>
              </w:rPr>
              <w:t xml:space="preserve">Literacy/Numeracy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897F" w14:textId="77777777" w:rsidR="00E646DF" w:rsidRDefault="00562067">
            <w:pPr>
              <w:spacing w:after="1"/>
              <w:ind w:left="2"/>
            </w:pPr>
            <w:r>
              <w:t xml:space="preserve">Handling data </w:t>
            </w:r>
          </w:p>
          <w:p w14:paraId="4C2FAD32" w14:textId="77777777" w:rsidR="00E646DF" w:rsidRDefault="00562067">
            <w:pPr>
              <w:spacing w:after="0"/>
              <w:ind w:left="2"/>
            </w:pPr>
            <w:r>
              <w:t xml:space="preserve">Algebra </w:t>
            </w:r>
          </w:p>
          <w:p w14:paraId="5C142BC2" w14:textId="77777777" w:rsidR="00E646DF" w:rsidRDefault="00562067">
            <w:pPr>
              <w:spacing w:after="0"/>
              <w:ind w:left="2"/>
            </w:pPr>
            <w:r>
              <w:t xml:space="preserve">Graphs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8E17" w14:textId="77777777" w:rsidR="00E646DF" w:rsidRDefault="00562067">
            <w:pPr>
              <w:spacing w:after="1"/>
              <w:ind w:left="1"/>
            </w:pPr>
            <w:r>
              <w:t xml:space="preserve">Arithmetic and numerical computation </w:t>
            </w:r>
          </w:p>
          <w:p w14:paraId="775ACF4F" w14:textId="77777777" w:rsidR="00E646DF" w:rsidRDefault="00562067">
            <w:pPr>
              <w:spacing w:after="0"/>
              <w:ind w:left="1"/>
            </w:pPr>
            <w:r>
              <w:t xml:space="preserve">Handling data </w:t>
            </w:r>
          </w:p>
          <w:p w14:paraId="71D00A6C" w14:textId="77777777" w:rsidR="00E646DF" w:rsidRDefault="00562067">
            <w:pPr>
              <w:spacing w:after="0"/>
              <w:ind w:left="1"/>
            </w:pPr>
            <w:r>
              <w:t xml:space="preserve">Algebra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D3D5" w14:textId="77777777" w:rsidR="00E646DF" w:rsidRDefault="00562067">
            <w:pPr>
              <w:spacing w:after="0"/>
              <w:ind w:left="1"/>
            </w:pPr>
            <w:r>
              <w:t xml:space="preserve"> </w:t>
            </w:r>
          </w:p>
        </w:tc>
      </w:tr>
    </w:tbl>
    <w:p w14:paraId="0804CA30" w14:textId="77777777" w:rsidR="00E646DF" w:rsidRDefault="00562067">
      <w:pPr>
        <w:ind w:left="-720"/>
        <w:jc w:val="both"/>
      </w:pPr>
      <w:r>
        <w:t xml:space="preserve"> </w:t>
      </w:r>
    </w:p>
    <w:tbl>
      <w:tblPr>
        <w:tblStyle w:val="TableGrid"/>
        <w:tblpPr w:vertAnchor="page" w:horzAnchor="page" w:tblpX="726" w:tblpY="726"/>
        <w:tblOverlap w:val="never"/>
        <w:tblW w:w="15388" w:type="dxa"/>
        <w:tblInd w:w="0" w:type="dxa"/>
        <w:tblCellMar>
          <w:top w:w="4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4397"/>
        <w:gridCol w:w="4398"/>
      </w:tblGrid>
      <w:tr w:rsidR="00E646DF" w14:paraId="304C293C" w14:textId="77777777">
        <w:trPr>
          <w:trHeight w:val="29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ACD432B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9725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E10" w14:textId="77777777" w:rsidR="00E646DF" w:rsidRDefault="00562067">
            <w:pPr>
              <w:spacing w:after="0"/>
            </w:pPr>
            <w:r>
              <w:t xml:space="preserve">Graphs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C41C" w14:textId="77777777" w:rsidR="00E646DF" w:rsidRDefault="00E646DF"/>
        </w:tc>
      </w:tr>
    </w:tbl>
    <w:p w14:paraId="74D6AC13" w14:textId="77777777" w:rsidR="00E646DF" w:rsidRDefault="00562067">
      <w:pPr>
        <w:ind w:left="-720"/>
        <w:jc w:val="both"/>
      </w:pPr>
      <w:r>
        <w:t xml:space="preserve"> </w:t>
      </w:r>
    </w:p>
    <w:p w14:paraId="6A944777" w14:textId="77777777" w:rsidR="00E646DF" w:rsidRDefault="00562067">
      <w:pPr>
        <w:ind w:left="-720"/>
        <w:jc w:val="both"/>
      </w:pPr>
      <w:r>
        <w:t xml:space="preserve"> </w:t>
      </w:r>
    </w:p>
    <w:p w14:paraId="55869617" w14:textId="77777777" w:rsidR="00E646DF" w:rsidRDefault="00562067">
      <w:pPr>
        <w:spacing w:after="0"/>
        <w:ind w:left="-720"/>
        <w:jc w:val="both"/>
      </w:pPr>
      <w:r>
        <w:t xml:space="preserve"> </w:t>
      </w:r>
    </w:p>
    <w:sectPr w:rsidR="00E646DF">
      <w:pgSz w:w="16838" w:h="11906" w:orient="landscape"/>
      <w:pgMar w:top="726" w:right="1440" w:bottom="91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6DF"/>
    <w:rsid w:val="00562067"/>
    <w:rsid w:val="00E6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6621D"/>
  <w15:docId w15:val="{E4BAEB81-4971-4E5B-8E26-3F1E8516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980</Words>
  <Characters>5590</Characters>
  <Application>Microsoft Office Word</Application>
  <DocSecurity>0</DocSecurity>
  <Lines>46</Lines>
  <Paragraphs>13</Paragraphs>
  <ScaleCrop>false</ScaleCrop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LamberPh</dc:creator>
  <cp:keywords/>
  <cp:lastModifiedBy>Mrs Spencer</cp:lastModifiedBy>
  <cp:revision>2</cp:revision>
  <dcterms:created xsi:type="dcterms:W3CDTF">2026-07-22T06:59:00Z</dcterms:created>
  <dcterms:modified xsi:type="dcterms:W3CDTF">2026-07-22T06:59:00Z</dcterms:modified>
</cp:coreProperties>
</file>