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9C0E" w14:textId="77777777" w:rsidR="00282B0E" w:rsidRDefault="00282B0E" w:rsidP="00282B0E">
      <w:pPr>
        <w:jc w:val="center"/>
        <w:rPr>
          <w:rFonts w:cstheme="minorHAnsi"/>
          <w:b/>
          <w:sz w:val="40"/>
          <w:szCs w:val="16"/>
          <w:u w:val="single"/>
        </w:rPr>
      </w:pPr>
      <w:bookmarkStart w:id="0" w:name="_Hlk210544975"/>
      <w:bookmarkEnd w:id="0"/>
      <w:r>
        <w:rPr>
          <w:noProof/>
        </w:rPr>
        <w:drawing>
          <wp:inline distT="0" distB="0" distL="0" distR="0" wp14:anchorId="43AD55EF" wp14:editId="6BC68D02">
            <wp:extent cx="5731510" cy="146939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6121" b="16569"/>
                    <a:stretch/>
                  </pic:blipFill>
                  <pic:spPr bwMode="auto">
                    <a:xfrm>
                      <a:off x="0" y="0"/>
                      <a:ext cx="5731510" cy="1469390"/>
                    </a:xfrm>
                    <a:prstGeom prst="rect">
                      <a:avLst/>
                    </a:prstGeom>
                    <a:ln>
                      <a:noFill/>
                    </a:ln>
                    <a:extLst>
                      <a:ext uri="{53640926-AAD7-44D8-BBD7-CCE9431645EC}">
                        <a14:shadowObscured xmlns:a14="http://schemas.microsoft.com/office/drawing/2010/main"/>
                      </a:ext>
                    </a:extLst>
                  </pic:spPr>
                </pic:pic>
              </a:graphicData>
            </a:graphic>
          </wp:inline>
        </w:drawing>
      </w:r>
    </w:p>
    <w:p w14:paraId="4778CFE2" w14:textId="5E3101B6" w:rsidR="00282B0E" w:rsidRPr="00C06AA0" w:rsidRDefault="00282B0E" w:rsidP="00282B0E">
      <w:pPr>
        <w:jc w:val="center"/>
        <w:rPr>
          <w:rFonts w:cstheme="minorHAnsi"/>
          <w:b/>
          <w:sz w:val="40"/>
          <w:szCs w:val="16"/>
          <w:u w:val="single"/>
        </w:rPr>
      </w:pPr>
      <w:r w:rsidRPr="00C06AA0">
        <w:rPr>
          <w:rFonts w:cstheme="minorHAnsi"/>
          <w:b/>
          <w:sz w:val="40"/>
          <w:szCs w:val="16"/>
          <w:u w:val="single"/>
        </w:rPr>
        <w:t>GCSE Geography Revision Booklet</w:t>
      </w:r>
    </w:p>
    <w:p w14:paraId="00CBE699" w14:textId="77777777" w:rsidR="00282B0E" w:rsidRPr="00C06AA0" w:rsidRDefault="00282B0E" w:rsidP="00282B0E">
      <w:pPr>
        <w:jc w:val="center"/>
        <w:rPr>
          <w:rFonts w:cstheme="minorHAnsi"/>
          <w:b/>
          <w:sz w:val="2"/>
          <w:szCs w:val="16"/>
          <w:u w:val="single"/>
        </w:rPr>
      </w:pPr>
    </w:p>
    <w:p w14:paraId="65798084" w14:textId="34CD7A69" w:rsidR="00282B0E" w:rsidRDefault="00282B0E" w:rsidP="00282B0E">
      <w:pPr>
        <w:jc w:val="center"/>
        <w:rPr>
          <w:rFonts w:cstheme="minorHAnsi"/>
          <w:b/>
          <w:sz w:val="40"/>
          <w:szCs w:val="48"/>
        </w:rPr>
      </w:pPr>
      <w:r w:rsidRPr="008F6B21">
        <w:rPr>
          <w:rFonts w:cstheme="minorHAnsi"/>
          <w:b/>
          <w:sz w:val="40"/>
          <w:szCs w:val="48"/>
        </w:rPr>
        <w:t xml:space="preserve">Paper </w:t>
      </w:r>
      <w:r>
        <w:rPr>
          <w:rFonts w:cstheme="minorHAnsi"/>
          <w:b/>
          <w:sz w:val="40"/>
          <w:szCs w:val="48"/>
        </w:rPr>
        <w:t>2/3</w:t>
      </w:r>
      <w:r w:rsidRPr="008F6B21">
        <w:rPr>
          <w:rFonts w:cstheme="minorHAnsi"/>
          <w:b/>
          <w:sz w:val="40"/>
          <w:szCs w:val="48"/>
        </w:rPr>
        <w:t xml:space="preserve">: </w:t>
      </w:r>
      <w:r>
        <w:rPr>
          <w:rFonts w:cstheme="minorHAnsi"/>
          <w:b/>
          <w:sz w:val="40"/>
          <w:szCs w:val="48"/>
        </w:rPr>
        <w:t>Hybrid</w:t>
      </w:r>
    </w:p>
    <w:p w14:paraId="33435BB2" w14:textId="533E7F01" w:rsidR="00282B0E" w:rsidRDefault="00282B0E" w:rsidP="00282B0E">
      <w:pPr>
        <w:jc w:val="center"/>
        <w:rPr>
          <w:rFonts w:cstheme="minorHAnsi"/>
          <w:b/>
          <w:sz w:val="40"/>
          <w:szCs w:val="48"/>
        </w:rPr>
      </w:pPr>
    </w:p>
    <w:p w14:paraId="1F9B32DD" w14:textId="77777777" w:rsidR="00282B0E" w:rsidRDefault="00282B0E" w:rsidP="00282B0E">
      <w:pPr>
        <w:jc w:val="center"/>
        <w:rPr>
          <w:rFonts w:cstheme="minorHAnsi"/>
          <w:b/>
          <w:sz w:val="40"/>
          <w:szCs w:val="48"/>
        </w:rPr>
      </w:pPr>
    </w:p>
    <w:p w14:paraId="30A22E45" w14:textId="01444623" w:rsidR="00282B0E" w:rsidRDefault="00282B0E" w:rsidP="00282B0E">
      <w:pPr>
        <w:rPr>
          <w:rFonts w:cstheme="minorHAnsi"/>
          <w:b/>
          <w:sz w:val="40"/>
          <w:szCs w:val="48"/>
        </w:rPr>
      </w:pPr>
      <w:r>
        <w:rPr>
          <w:rFonts w:cstheme="minorHAnsi"/>
          <w:b/>
          <w:sz w:val="40"/>
          <w:szCs w:val="48"/>
        </w:rPr>
        <w:t>This paper will consist of:</w:t>
      </w:r>
    </w:p>
    <w:p w14:paraId="0DA80858" w14:textId="4B44CA91" w:rsidR="00282B0E" w:rsidRPr="00282B0E" w:rsidRDefault="00282B0E" w:rsidP="00282B0E">
      <w:pPr>
        <w:rPr>
          <w:rFonts w:cstheme="minorHAnsi"/>
          <w:b/>
          <w:sz w:val="32"/>
          <w:szCs w:val="40"/>
        </w:rPr>
      </w:pPr>
      <w:r w:rsidRPr="00282B0E">
        <w:rPr>
          <w:rFonts w:cstheme="minorHAnsi"/>
          <w:b/>
          <w:sz w:val="32"/>
          <w:szCs w:val="40"/>
        </w:rPr>
        <w:t>Paper 2 – Section A: Urban challenges and issues</w:t>
      </w:r>
    </w:p>
    <w:p w14:paraId="009DA4E4" w14:textId="4B782D6C" w:rsidR="00282B0E" w:rsidRPr="00282B0E" w:rsidRDefault="00282B0E" w:rsidP="00282B0E">
      <w:pPr>
        <w:rPr>
          <w:rFonts w:cstheme="minorHAnsi"/>
          <w:b/>
          <w:sz w:val="32"/>
          <w:szCs w:val="40"/>
        </w:rPr>
      </w:pPr>
      <w:r w:rsidRPr="00282B0E">
        <w:rPr>
          <w:rFonts w:cstheme="minorHAnsi"/>
          <w:b/>
          <w:sz w:val="32"/>
          <w:szCs w:val="40"/>
        </w:rPr>
        <w:t xml:space="preserve">Paper 3 – Unfamiliar fieldwork and </w:t>
      </w:r>
      <w:r w:rsidR="001B465D">
        <w:rPr>
          <w:rFonts w:cstheme="minorHAnsi"/>
          <w:b/>
          <w:sz w:val="32"/>
          <w:szCs w:val="40"/>
        </w:rPr>
        <w:t xml:space="preserve">familiar </w:t>
      </w:r>
      <w:r w:rsidRPr="00282B0E">
        <w:rPr>
          <w:rFonts w:cstheme="minorHAnsi"/>
          <w:b/>
          <w:sz w:val="32"/>
          <w:szCs w:val="40"/>
        </w:rPr>
        <w:t>fieldwork</w:t>
      </w:r>
      <w:r w:rsidR="001B465D">
        <w:rPr>
          <w:rFonts w:cstheme="minorHAnsi"/>
          <w:b/>
          <w:sz w:val="32"/>
          <w:szCs w:val="40"/>
        </w:rPr>
        <w:t xml:space="preserve"> (rivers)</w:t>
      </w:r>
      <w:r w:rsidRPr="00282B0E">
        <w:rPr>
          <w:rFonts w:cstheme="minorHAnsi"/>
          <w:b/>
          <w:sz w:val="32"/>
          <w:szCs w:val="40"/>
        </w:rPr>
        <w:t xml:space="preserve"> </w:t>
      </w:r>
    </w:p>
    <w:p w14:paraId="053EF371" w14:textId="482779F4" w:rsidR="00282B0E" w:rsidRPr="00282B0E" w:rsidRDefault="00282B0E" w:rsidP="00282B0E">
      <w:pPr>
        <w:rPr>
          <w:rFonts w:cstheme="minorHAnsi"/>
          <w:b/>
          <w:color w:val="FF0000"/>
          <w:sz w:val="36"/>
          <w:szCs w:val="40"/>
        </w:rPr>
      </w:pPr>
      <w:r w:rsidRPr="00282B0E">
        <w:rPr>
          <w:rFonts w:cstheme="minorHAnsi"/>
          <w:b/>
          <w:sz w:val="32"/>
          <w:szCs w:val="40"/>
        </w:rPr>
        <w:t>Length of exam: 1 hour and 15 minutes</w:t>
      </w:r>
    </w:p>
    <w:p w14:paraId="761CCD00" w14:textId="77777777" w:rsidR="00282B0E" w:rsidRDefault="00282B0E" w:rsidP="00282B0E">
      <w:pPr>
        <w:rPr>
          <w:rFonts w:cstheme="minorHAnsi"/>
          <w:sz w:val="24"/>
          <w:szCs w:val="24"/>
        </w:rPr>
      </w:pPr>
    </w:p>
    <w:p w14:paraId="4FFA2F41" w14:textId="77777777" w:rsidR="00282B0E" w:rsidRDefault="00282B0E" w:rsidP="00282B0E">
      <w:pPr>
        <w:rPr>
          <w:rFonts w:cstheme="minorHAnsi"/>
          <w:sz w:val="24"/>
          <w:szCs w:val="24"/>
        </w:rPr>
      </w:pPr>
    </w:p>
    <w:p w14:paraId="5FA8013F" w14:textId="1FFB1889" w:rsidR="00282B0E" w:rsidRDefault="00282B0E" w:rsidP="00282B0E">
      <w:pPr>
        <w:rPr>
          <w:rFonts w:cstheme="minorHAnsi"/>
          <w:sz w:val="24"/>
          <w:szCs w:val="24"/>
        </w:rPr>
      </w:pPr>
    </w:p>
    <w:p w14:paraId="7EE907D9" w14:textId="77777777" w:rsidR="00282B0E" w:rsidRDefault="00282B0E" w:rsidP="00282B0E">
      <w:pPr>
        <w:rPr>
          <w:rFonts w:cstheme="minorHAnsi"/>
          <w:sz w:val="24"/>
          <w:szCs w:val="24"/>
        </w:rPr>
      </w:pPr>
    </w:p>
    <w:p w14:paraId="39266D1B" w14:textId="77777777" w:rsidR="00282B0E" w:rsidRPr="007A2EDB" w:rsidRDefault="00282B0E" w:rsidP="00282B0E">
      <w:pPr>
        <w:rPr>
          <w:rFonts w:ascii="Comic Sans MS" w:hAnsi="Comic Sans MS"/>
          <w:sz w:val="18"/>
        </w:rPr>
      </w:pPr>
    </w:p>
    <w:p w14:paraId="12346CF8" w14:textId="77777777" w:rsidR="00282B0E" w:rsidRPr="007A2EDB" w:rsidRDefault="00282B0E" w:rsidP="00282B0E">
      <w:pPr>
        <w:rPr>
          <w:rFonts w:ascii="Comic Sans MS" w:hAnsi="Comic Sans MS"/>
          <w:sz w:val="18"/>
        </w:rPr>
      </w:pPr>
    </w:p>
    <w:p w14:paraId="00451680" w14:textId="77777777" w:rsidR="00282B0E" w:rsidRDefault="00282B0E" w:rsidP="00282B0E">
      <w:pPr>
        <w:rPr>
          <w:rFonts w:cstheme="minorHAnsi"/>
          <w:b/>
          <w:color w:val="44546A" w:themeColor="text2"/>
          <w:sz w:val="32"/>
          <w:szCs w:val="48"/>
        </w:rPr>
      </w:pPr>
    </w:p>
    <w:p w14:paraId="757CED03" w14:textId="77777777" w:rsidR="00282B0E" w:rsidRPr="008F6B21" w:rsidRDefault="00282B0E" w:rsidP="00282B0E">
      <w:pPr>
        <w:rPr>
          <w:rFonts w:cstheme="minorHAnsi"/>
          <w:b/>
          <w:sz w:val="32"/>
          <w:szCs w:val="48"/>
        </w:rPr>
      </w:pPr>
      <w:r w:rsidRPr="008F6B21">
        <w:rPr>
          <w:rFonts w:cstheme="minorHAnsi"/>
          <w:b/>
          <w:sz w:val="32"/>
          <w:szCs w:val="48"/>
        </w:rPr>
        <w:t>Preparation for Y11 mock exams November 2025</w:t>
      </w:r>
    </w:p>
    <w:p w14:paraId="549D74FD" w14:textId="77777777" w:rsidR="00282B0E" w:rsidRPr="008F6B21" w:rsidRDefault="00282B0E" w:rsidP="00282B0E">
      <w:pPr>
        <w:rPr>
          <w:rFonts w:cstheme="minorHAnsi"/>
          <w:b/>
          <w:sz w:val="32"/>
          <w:szCs w:val="48"/>
        </w:rPr>
      </w:pPr>
    </w:p>
    <w:p w14:paraId="379E0186" w14:textId="5D1FF507" w:rsidR="00282B0E" w:rsidRDefault="00282B0E" w:rsidP="00282B0E">
      <w:pPr>
        <w:rPr>
          <w:rFonts w:cstheme="minorHAnsi"/>
          <w:b/>
          <w:sz w:val="32"/>
          <w:szCs w:val="48"/>
        </w:rPr>
      </w:pPr>
      <w:r w:rsidRPr="008F6B21">
        <w:rPr>
          <w:rFonts w:cstheme="minorHAnsi"/>
          <w:b/>
          <w:sz w:val="32"/>
          <w:szCs w:val="48"/>
        </w:rPr>
        <w:t>Name: …………………………………………………………………………………………….</w:t>
      </w:r>
    </w:p>
    <w:p w14:paraId="2E07EE47" w14:textId="014CE061" w:rsidR="00282B0E" w:rsidRDefault="00282B0E" w:rsidP="00282B0E">
      <w:pPr>
        <w:rPr>
          <w:rFonts w:cstheme="minorHAnsi"/>
          <w:b/>
          <w:sz w:val="32"/>
          <w:szCs w:val="48"/>
        </w:rPr>
      </w:pPr>
    </w:p>
    <w:p w14:paraId="7D48A0C2" w14:textId="77777777" w:rsidR="00282B0E" w:rsidRPr="008F6B21" w:rsidRDefault="00282B0E" w:rsidP="00282B0E">
      <w:pPr>
        <w:rPr>
          <w:rFonts w:cstheme="minorHAnsi"/>
          <w:b/>
          <w:sz w:val="32"/>
          <w:szCs w:val="48"/>
        </w:rPr>
      </w:pPr>
    </w:p>
    <w:p w14:paraId="43035986" w14:textId="6F8C1D58" w:rsidR="00282B0E" w:rsidRPr="00091A2C" w:rsidRDefault="00282B0E">
      <w:pPr>
        <w:rPr>
          <w:b/>
          <w:bCs/>
        </w:rPr>
      </w:pPr>
      <w:r w:rsidRPr="00091A2C">
        <w:rPr>
          <w:b/>
          <w:bCs/>
        </w:rPr>
        <w:lastRenderedPageBreak/>
        <w:t>Section A: Urban issues and challenges</w:t>
      </w:r>
    </w:p>
    <w:p w14:paraId="6D4EBCFD" w14:textId="30770550" w:rsidR="00282B0E" w:rsidRPr="004A4B1D" w:rsidRDefault="00282B0E">
      <w:pPr>
        <w:rPr>
          <w:rFonts w:cstheme="minorHAnsi"/>
        </w:rPr>
      </w:pPr>
      <w:r>
        <w:t xml:space="preserve">Key </w:t>
      </w:r>
      <w:r w:rsidRPr="004A4B1D">
        <w:rPr>
          <w:rFonts w:cstheme="minorHAnsi"/>
        </w:rPr>
        <w:t xml:space="preserve">definitions </w:t>
      </w:r>
    </w:p>
    <w:tbl>
      <w:tblPr>
        <w:tblStyle w:val="TableGrid"/>
        <w:tblW w:w="0" w:type="auto"/>
        <w:tblLook w:val="04A0" w:firstRow="1" w:lastRow="0" w:firstColumn="1" w:lastColumn="0" w:noHBand="0" w:noVBand="1"/>
      </w:tblPr>
      <w:tblGrid>
        <w:gridCol w:w="1980"/>
        <w:gridCol w:w="7036"/>
      </w:tblGrid>
      <w:tr w:rsidR="00282B0E" w:rsidRPr="004A4B1D" w14:paraId="65822DC6" w14:textId="77777777" w:rsidTr="00282B0E">
        <w:tc>
          <w:tcPr>
            <w:tcW w:w="1980" w:type="dxa"/>
          </w:tcPr>
          <w:p w14:paraId="7AEB39C1" w14:textId="4D2C1A9D" w:rsidR="00282B0E" w:rsidRPr="003E4D0F" w:rsidRDefault="00282B0E" w:rsidP="003E4D0F">
            <w:pPr>
              <w:jc w:val="center"/>
              <w:rPr>
                <w:rFonts w:cstheme="minorHAnsi"/>
                <w:b/>
                <w:bCs/>
              </w:rPr>
            </w:pPr>
            <w:r w:rsidRPr="003E4D0F">
              <w:rPr>
                <w:rFonts w:cstheme="minorHAnsi"/>
                <w:b/>
                <w:bCs/>
              </w:rPr>
              <w:t>Key word</w:t>
            </w:r>
          </w:p>
        </w:tc>
        <w:tc>
          <w:tcPr>
            <w:tcW w:w="7036" w:type="dxa"/>
          </w:tcPr>
          <w:p w14:paraId="2D13A3DD" w14:textId="4F2E2522" w:rsidR="00282B0E" w:rsidRPr="003E4D0F" w:rsidRDefault="00282B0E" w:rsidP="003E4D0F">
            <w:pPr>
              <w:jc w:val="center"/>
              <w:rPr>
                <w:rFonts w:cstheme="minorHAnsi"/>
                <w:b/>
                <w:bCs/>
              </w:rPr>
            </w:pPr>
            <w:r w:rsidRPr="003E4D0F">
              <w:rPr>
                <w:rFonts w:cstheme="minorHAnsi"/>
                <w:b/>
                <w:bCs/>
              </w:rPr>
              <w:t>Definition</w:t>
            </w:r>
          </w:p>
        </w:tc>
      </w:tr>
      <w:tr w:rsidR="00282B0E" w:rsidRPr="004A4B1D" w14:paraId="0E947730" w14:textId="77777777" w:rsidTr="00282B0E">
        <w:tc>
          <w:tcPr>
            <w:tcW w:w="1980" w:type="dxa"/>
          </w:tcPr>
          <w:p w14:paraId="5E02B110" w14:textId="1F8782B4" w:rsidR="00282B0E" w:rsidRPr="004A4B1D" w:rsidRDefault="00282B0E">
            <w:pPr>
              <w:rPr>
                <w:rFonts w:cstheme="minorHAnsi"/>
              </w:rPr>
            </w:pPr>
            <w:r w:rsidRPr="004A4B1D">
              <w:rPr>
                <w:rFonts w:cstheme="minorHAnsi"/>
              </w:rPr>
              <w:t xml:space="preserve">Commuter settlement </w:t>
            </w:r>
          </w:p>
        </w:tc>
        <w:tc>
          <w:tcPr>
            <w:tcW w:w="7036" w:type="dxa"/>
          </w:tcPr>
          <w:p w14:paraId="284F8B01" w14:textId="776B988C" w:rsidR="00282B0E" w:rsidRPr="004A4B1D" w:rsidRDefault="004A4B1D">
            <w:pPr>
              <w:rPr>
                <w:rFonts w:cstheme="minorHAnsi"/>
              </w:rPr>
            </w:pPr>
            <w:r>
              <w:t>A town or village where many residents live but travel to work in a nearby city or urban area, often using public transport or cars.</w:t>
            </w:r>
          </w:p>
        </w:tc>
      </w:tr>
      <w:tr w:rsidR="00091A2C" w:rsidRPr="004A4B1D" w14:paraId="0469B577" w14:textId="77777777" w:rsidTr="00282B0E">
        <w:tc>
          <w:tcPr>
            <w:tcW w:w="1980" w:type="dxa"/>
          </w:tcPr>
          <w:p w14:paraId="5F6CE6BD" w14:textId="0E25763F" w:rsidR="00091A2C" w:rsidRPr="004A4B1D" w:rsidRDefault="00091A2C" w:rsidP="00091A2C">
            <w:pPr>
              <w:rPr>
                <w:rFonts w:cstheme="minorHAnsi"/>
              </w:rPr>
            </w:pPr>
            <w:r w:rsidRPr="004A4B1D">
              <w:rPr>
                <w:rFonts w:cstheme="minorHAnsi"/>
              </w:rPr>
              <w:t>Economic opportunity</w:t>
            </w:r>
          </w:p>
        </w:tc>
        <w:tc>
          <w:tcPr>
            <w:tcW w:w="7036" w:type="dxa"/>
          </w:tcPr>
          <w:p w14:paraId="6FDCCB21" w14:textId="05518BBD" w:rsidR="00091A2C" w:rsidRPr="004A4B1D" w:rsidRDefault="00091A2C" w:rsidP="00091A2C">
            <w:pPr>
              <w:rPr>
                <w:rFonts w:cstheme="minorHAnsi"/>
              </w:rPr>
            </w:pPr>
            <w:r w:rsidRPr="004A4B1D">
              <w:rPr>
                <w:rFonts w:cstheme="minorHAnsi"/>
              </w:rPr>
              <w:t>The chance to make higher incomes by working in jobs that pay increased wages and the chance of promotion and careers</w:t>
            </w:r>
          </w:p>
        </w:tc>
      </w:tr>
      <w:tr w:rsidR="00091A2C" w:rsidRPr="004A4B1D" w14:paraId="5841D400" w14:textId="77777777" w:rsidTr="00282B0E">
        <w:tc>
          <w:tcPr>
            <w:tcW w:w="1980" w:type="dxa"/>
          </w:tcPr>
          <w:p w14:paraId="7078448D" w14:textId="7F36C5C6" w:rsidR="00091A2C" w:rsidRPr="004A4B1D" w:rsidRDefault="00091A2C" w:rsidP="00091A2C">
            <w:pPr>
              <w:rPr>
                <w:rFonts w:cstheme="minorHAnsi"/>
              </w:rPr>
            </w:pPr>
            <w:r w:rsidRPr="004A4B1D">
              <w:rPr>
                <w:rFonts w:cstheme="minorHAnsi"/>
              </w:rPr>
              <w:t xml:space="preserve">Natural increase </w:t>
            </w:r>
          </w:p>
        </w:tc>
        <w:tc>
          <w:tcPr>
            <w:tcW w:w="7036" w:type="dxa"/>
          </w:tcPr>
          <w:p w14:paraId="50EABC2C" w14:textId="37115ADF" w:rsidR="00091A2C" w:rsidRPr="004A4B1D" w:rsidRDefault="004A4B1D" w:rsidP="00091A2C">
            <w:pPr>
              <w:rPr>
                <w:rFonts w:cstheme="minorHAnsi"/>
              </w:rPr>
            </w:pPr>
            <w:r>
              <w:rPr>
                <w:rFonts w:cstheme="minorHAnsi"/>
              </w:rPr>
              <w:t xml:space="preserve">When the birth rate is higher than the death rate so the population increases </w:t>
            </w:r>
          </w:p>
        </w:tc>
      </w:tr>
      <w:tr w:rsidR="00091A2C" w:rsidRPr="004A4B1D" w14:paraId="228B8394" w14:textId="77777777" w:rsidTr="00282B0E">
        <w:tc>
          <w:tcPr>
            <w:tcW w:w="1980" w:type="dxa"/>
          </w:tcPr>
          <w:p w14:paraId="4E22F2A0" w14:textId="58DC319F" w:rsidR="00091A2C" w:rsidRPr="004A4B1D" w:rsidRDefault="00091A2C" w:rsidP="00091A2C">
            <w:pPr>
              <w:rPr>
                <w:rFonts w:cstheme="minorHAnsi"/>
              </w:rPr>
            </w:pPr>
            <w:r w:rsidRPr="004A4B1D">
              <w:rPr>
                <w:rFonts w:cstheme="minorHAnsi"/>
              </w:rPr>
              <w:t xml:space="preserve">Megacity </w:t>
            </w:r>
          </w:p>
        </w:tc>
        <w:tc>
          <w:tcPr>
            <w:tcW w:w="7036" w:type="dxa"/>
          </w:tcPr>
          <w:p w14:paraId="7FFA5B17" w14:textId="77777777" w:rsidR="00091A2C" w:rsidRDefault="00091A2C" w:rsidP="00091A2C">
            <w:pPr>
              <w:rPr>
                <w:rFonts w:cstheme="minorHAnsi"/>
              </w:rPr>
            </w:pPr>
            <w:r w:rsidRPr="004A4B1D">
              <w:rPr>
                <w:rFonts w:cstheme="minorHAnsi"/>
              </w:rPr>
              <w:t xml:space="preserve">A city with a population of over 10 million people  </w:t>
            </w:r>
          </w:p>
          <w:p w14:paraId="2DC2BAF8" w14:textId="22CBD014" w:rsidR="003E4D0F" w:rsidRPr="004A4B1D" w:rsidRDefault="003E4D0F" w:rsidP="00091A2C">
            <w:pPr>
              <w:rPr>
                <w:rFonts w:cstheme="minorHAnsi"/>
              </w:rPr>
            </w:pPr>
          </w:p>
        </w:tc>
      </w:tr>
      <w:tr w:rsidR="00091A2C" w:rsidRPr="004A4B1D" w14:paraId="73362CDD" w14:textId="77777777" w:rsidTr="00282B0E">
        <w:tc>
          <w:tcPr>
            <w:tcW w:w="1980" w:type="dxa"/>
          </w:tcPr>
          <w:p w14:paraId="13C45C43" w14:textId="36BB68E1" w:rsidR="00091A2C" w:rsidRPr="004A4B1D" w:rsidRDefault="00091A2C" w:rsidP="00091A2C">
            <w:pPr>
              <w:rPr>
                <w:rFonts w:cstheme="minorHAnsi"/>
              </w:rPr>
            </w:pPr>
            <w:r w:rsidRPr="004A4B1D">
              <w:rPr>
                <w:rFonts w:cstheme="minorHAnsi"/>
              </w:rPr>
              <w:t xml:space="preserve">Migration </w:t>
            </w:r>
          </w:p>
        </w:tc>
        <w:tc>
          <w:tcPr>
            <w:tcW w:w="7036" w:type="dxa"/>
          </w:tcPr>
          <w:p w14:paraId="6F142757" w14:textId="16603CA6" w:rsidR="00091A2C" w:rsidRPr="004A4B1D" w:rsidRDefault="00091A2C" w:rsidP="00091A2C">
            <w:pPr>
              <w:rPr>
                <w:rFonts w:cstheme="minorHAnsi"/>
              </w:rPr>
            </w:pPr>
            <w:r w:rsidRPr="004A4B1D">
              <w:rPr>
                <w:rFonts w:cstheme="minorHAnsi"/>
              </w:rPr>
              <w:t>When people move from one place to another, this can within a country or between countries</w:t>
            </w:r>
          </w:p>
        </w:tc>
      </w:tr>
      <w:tr w:rsidR="00091A2C" w:rsidRPr="004A4B1D" w14:paraId="730CB74C" w14:textId="77777777" w:rsidTr="00282B0E">
        <w:tc>
          <w:tcPr>
            <w:tcW w:w="1980" w:type="dxa"/>
          </w:tcPr>
          <w:p w14:paraId="72C8F4CB" w14:textId="5E46819F" w:rsidR="00091A2C" w:rsidRPr="004A4B1D" w:rsidRDefault="00091A2C" w:rsidP="00091A2C">
            <w:pPr>
              <w:rPr>
                <w:rFonts w:cstheme="minorHAnsi"/>
              </w:rPr>
            </w:pPr>
            <w:r w:rsidRPr="004A4B1D">
              <w:rPr>
                <w:rFonts w:cstheme="minorHAnsi"/>
              </w:rPr>
              <w:t>Rural-urban fringe</w:t>
            </w:r>
          </w:p>
        </w:tc>
        <w:tc>
          <w:tcPr>
            <w:tcW w:w="7036" w:type="dxa"/>
          </w:tcPr>
          <w:p w14:paraId="22640B28" w14:textId="12C228A4" w:rsidR="00091A2C" w:rsidRPr="004A4B1D" w:rsidRDefault="003E4D0F" w:rsidP="00091A2C">
            <w:pPr>
              <w:rPr>
                <w:rFonts w:cstheme="minorHAnsi"/>
              </w:rPr>
            </w:pPr>
            <w:r>
              <w:t>The</w:t>
            </w:r>
            <w:r w:rsidR="004A4B1D">
              <w:t xml:space="preserve"> area on the edge of a city where urban and rural land uses mix, often including housing developments, farmland, retail parks, and recreational spaces.</w:t>
            </w:r>
          </w:p>
        </w:tc>
      </w:tr>
      <w:tr w:rsidR="00091A2C" w:rsidRPr="004A4B1D" w14:paraId="2D1FA65F" w14:textId="77777777" w:rsidTr="00282B0E">
        <w:tc>
          <w:tcPr>
            <w:tcW w:w="1980" w:type="dxa"/>
          </w:tcPr>
          <w:p w14:paraId="1E494100" w14:textId="63341953" w:rsidR="00091A2C" w:rsidRPr="004A4B1D" w:rsidRDefault="00091A2C" w:rsidP="00091A2C">
            <w:pPr>
              <w:rPr>
                <w:rFonts w:cstheme="minorHAnsi"/>
              </w:rPr>
            </w:pPr>
            <w:r w:rsidRPr="004A4B1D">
              <w:rPr>
                <w:rFonts w:cstheme="minorHAnsi"/>
              </w:rPr>
              <w:t>Social opportunity</w:t>
            </w:r>
          </w:p>
        </w:tc>
        <w:tc>
          <w:tcPr>
            <w:tcW w:w="7036" w:type="dxa"/>
          </w:tcPr>
          <w:p w14:paraId="7B4F5292" w14:textId="0B27A2E3" w:rsidR="00091A2C" w:rsidRPr="004A4B1D" w:rsidRDefault="00091A2C" w:rsidP="00091A2C">
            <w:pPr>
              <w:rPr>
                <w:rFonts w:cstheme="minorHAnsi"/>
              </w:rPr>
            </w:pPr>
            <w:r w:rsidRPr="004A4B1D">
              <w:rPr>
                <w:rFonts w:cstheme="minorHAnsi"/>
              </w:rPr>
              <w:t>The chance to have a better quality of life by having improved access to healthcare, education, sanitation and electricity</w:t>
            </w:r>
          </w:p>
        </w:tc>
      </w:tr>
      <w:tr w:rsidR="00091A2C" w:rsidRPr="004A4B1D" w14:paraId="2FFE1F97" w14:textId="77777777" w:rsidTr="00282B0E">
        <w:tc>
          <w:tcPr>
            <w:tcW w:w="1980" w:type="dxa"/>
          </w:tcPr>
          <w:p w14:paraId="5D43832E" w14:textId="2B4BD79F" w:rsidR="00091A2C" w:rsidRPr="004A4B1D" w:rsidRDefault="00091A2C" w:rsidP="00091A2C">
            <w:pPr>
              <w:rPr>
                <w:rFonts w:cstheme="minorHAnsi"/>
              </w:rPr>
            </w:pPr>
            <w:r w:rsidRPr="004A4B1D">
              <w:rPr>
                <w:rFonts w:cstheme="minorHAnsi"/>
              </w:rPr>
              <w:t xml:space="preserve">Urbanisation </w:t>
            </w:r>
          </w:p>
        </w:tc>
        <w:tc>
          <w:tcPr>
            <w:tcW w:w="7036" w:type="dxa"/>
          </w:tcPr>
          <w:p w14:paraId="020C6151" w14:textId="4029E891" w:rsidR="00091A2C" w:rsidRPr="003E4D0F" w:rsidRDefault="00091A2C" w:rsidP="003E4D0F">
            <w:pPr>
              <w:pStyle w:val="Default"/>
              <w:rPr>
                <w:rFonts w:asciiTheme="minorHAnsi" w:hAnsiTheme="minorHAnsi" w:cstheme="minorHAnsi"/>
              </w:rPr>
            </w:pPr>
            <w:r w:rsidRPr="004A4B1D">
              <w:rPr>
                <w:rFonts w:asciiTheme="minorHAnsi" w:hAnsiTheme="minorHAnsi" w:cstheme="minorHAnsi"/>
                <w:sz w:val="22"/>
                <w:szCs w:val="22"/>
              </w:rPr>
              <w:t xml:space="preserve">The increasing proportion / percentage of the population living in towns and cities. </w:t>
            </w:r>
          </w:p>
        </w:tc>
      </w:tr>
    </w:tbl>
    <w:p w14:paraId="611390D2" w14:textId="4EB34E7D" w:rsidR="00282B0E" w:rsidRDefault="00282B0E"/>
    <w:p w14:paraId="023ADAFB" w14:textId="058B6835" w:rsidR="003E4D0F" w:rsidRDefault="003E4D0F" w:rsidP="00091A2C">
      <w:pPr>
        <w:rPr>
          <w:b/>
          <w:bCs/>
        </w:rPr>
      </w:pPr>
      <w:r>
        <w:rPr>
          <w:b/>
          <w:bCs/>
        </w:rPr>
        <w:t xml:space="preserve">TASK: Use the definitions above to complete the following tasks </w:t>
      </w:r>
    </w:p>
    <w:p w14:paraId="5CCFD8B7" w14:textId="77777777" w:rsidR="003E4D0F" w:rsidRPr="003E4D0F" w:rsidRDefault="003E4D0F" w:rsidP="003E4D0F">
      <w:pPr>
        <w:pStyle w:val="ListParagraph"/>
        <w:numPr>
          <w:ilvl w:val="0"/>
          <w:numId w:val="8"/>
        </w:numPr>
      </w:pPr>
      <w:r w:rsidRPr="003E4D0F">
        <w:t>What is a commuter settlement?</w:t>
      </w:r>
    </w:p>
    <w:p w14:paraId="6D81F90D" w14:textId="2D138ECE" w:rsidR="003E4D0F" w:rsidRDefault="003E4D0F" w:rsidP="003E4D0F">
      <w:pPr>
        <w:pStyle w:val="ListParagraph"/>
      </w:pPr>
    </w:p>
    <w:p w14:paraId="625A44DC" w14:textId="77777777" w:rsidR="003E4D0F" w:rsidRPr="003E4D0F" w:rsidRDefault="003E4D0F" w:rsidP="003E4D0F">
      <w:pPr>
        <w:pStyle w:val="ListParagraph"/>
      </w:pPr>
    </w:p>
    <w:p w14:paraId="6F85361A" w14:textId="20751A67" w:rsidR="003E4D0F" w:rsidRPr="003E4D0F" w:rsidRDefault="003E4D0F" w:rsidP="003E4D0F">
      <w:pPr>
        <w:pStyle w:val="ListParagraph"/>
        <w:numPr>
          <w:ilvl w:val="0"/>
          <w:numId w:val="8"/>
        </w:numPr>
      </w:pPr>
      <w:r w:rsidRPr="003E4D0F">
        <w:t>Give an example of an economic opportunity</w:t>
      </w:r>
    </w:p>
    <w:p w14:paraId="47829F9C" w14:textId="3C108576" w:rsidR="003E4D0F" w:rsidRDefault="003E4D0F" w:rsidP="003E4D0F">
      <w:pPr>
        <w:pStyle w:val="ListParagraph"/>
      </w:pPr>
    </w:p>
    <w:p w14:paraId="60DCDC07" w14:textId="77777777" w:rsidR="003E4D0F" w:rsidRPr="003E4D0F" w:rsidRDefault="003E4D0F" w:rsidP="003E4D0F">
      <w:pPr>
        <w:pStyle w:val="ListParagraph"/>
      </w:pPr>
    </w:p>
    <w:p w14:paraId="48761FB7" w14:textId="7841B66D" w:rsidR="003E4D0F" w:rsidRPr="003E4D0F" w:rsidRDefault="003E4D0F" w:rsidP="003E4D0F">
      <w:pPr>
        <w:pStyle w:val="ListParagraph"/>
        <w:numPr>
          <w:ilvl w:val="0"/>
          <w:numId w:val="8"/>
        </w:numPr>
      </w:pPr>
      <w:r w:rsidRPr="003E4D0F">
        <w:t>Why does the population increase in size (natural increase)?</w:t>
      </w:r>
    </w:p>
    <w:p w14:paraId="06BB0491" w14:textId="13F1E26B" w:rsidR="003E4D0F" w:rsidRDefault="003E4D0F" w:rsidP="003E4D0F">
      <w:pPr>
        <w:pStyle w:val="ListParagraph"/>
      </w:pPr>
    </w:p>
    <w:p w14:paraId="4187EF99" w14:textId="77777777" w:rsidR="003E4D0F" w:rsidRPr="003E4D0F" w:rsidRDefault="003E4D0F" w:rsidP="003E4D0F">
      <w:pPr>
        <w:pStyle w:val="ListParagraph"/>
      </w:pPr>
    </w:p>
    <w:p w14:paraId="0C0068A4" w14:textId="250101EE" w:rsidR="003E4D0F" w:rsidRPr="003E4D0F" w:rsidRDefault="003E4D0F" w:rsidP="003E4D0F">
      <w:pPr>
        <w:pStyle w:val="ListParagraph"/>
        <w:numPr>
          <w:ilvl w:val="0"/>
          <w:numId w:val="8"/>
        </w:numPr>
      </w:pPr>
      <w:r w:rsidRPr="003E4D0F">
        <w:t>What does the population of a city need to be to be classified as a megacity?</w:t>
      </w:r>
    </w:p>
    <w:p w14:paraId="37A691DD" w14:textId="52A20258" w:rsidR="003E4D0F" w:rsidRDefault="003E4D0F" w:rsidP="003E4D0F">
      <w:pPr>
        <w:pStyle w:val="ListParagraph"/>
      </w:pPr>
    </w:p>
    <w:p w14:paraId="2C40DB69" w14:textId="77777777" w:rsidR="003E4D0F" w:rsidRPr="003E4D0F" w:rsidRDefault="003E4D0F" w:rsidP="003E4D0F">
      <w:pPr>
        <w:pStyle w:val="ListParagraph"/>
      </w:pPr>
    </w:p>
    <w:p w14:paraId="32B3D2B1" w14:textId="40C3466E" w:rsidR="003E4D0F" w:rsidRPr="003E4D0F" w:rsidRDefault="003E4D0F" w:rsidP="003E4D0F">
      <w:pPr>
        <w:pStyle w:val="ListParagraph"/>
        <w:numPr>
          <w:ilvl w:val="0"/>
          <w:numId w:val="8"/>
        </w:numPr>
      </w:pPr>
      <w:r w:rsidRPr="003E4D0F">
        <w:t>What is migration?</w:t>
      </w:r>
    </w:p>
    <w:p w14:paraId="0DFB5AF1" w14:textId="16FF9A6D" w:rsidR="003E4D0F" w:rsidRDefault="003E4D0F" w:rsidP="003E4D0F">
      <w:pPr>
        <w:pStyle w:val="ListParagraph"/>
      </w:pPr>
    </w:p>
    <w:p w14:paraId="66D3F2E7" w14:textId="77777777" w:rsidR="003E4D0F" w:rsidRPr="003E4D0F" w:rsidRDefault="003E4D0F" w:rsidP="003E4D0F">
      <w:pPr>
        <w:pStyle w:val="ListParagraph"/>
      </w:pPr>
    </w:p>
    <w:p w14:paraId="1E71C766" w14:textId="199B8909" w:rsidR="003E4D0F" w:rsidRDefault="003E4D0F" w:rsidP="003E4D0F">
      <w:pPr>
        <w:pStyle w:val="ListParagraph"/>
        <w:numPr>
          <w:ilvl w:val="0"/>
          <w:numId w:val="8"/>
        </w:numPr>
      </w:pPr>
      <w:r>
        <w:t>Where is the rural-urban fringe found?</w:t>
      </w:r>
    </w:p>
    <w:p w14:paraId="2B2CDF9D" w14:textId="6C1A87AB" w:rsidR="003E4D0F" w:rsidRDefault="003E4D0F" w:rsidP="003E4D0F">
      <w:pPr>
        <w:pStyle w:val="ListParagraph"/>
      </w:pPr>
    </w:p>
    <w:p w14:paraId="50D39FB5" w14:textId="77777777" w:rsidR="003E4D0F" w:rsidRDefault="003E4D0F" w:rsidP="003E4D0F">
      <w:pPr>
        <w:pStyle w:val="ListParagraph"/>
      </w:pPr>
    </w:p>
    <w:p w14:paraId="7EE4D0D8" w14:textId="50297A25" w:rsidR="003E4D0F" w:rsidRDefault="003E4D0F" w:rsidP="003E4D0F">
      <w:pPr>
        <w:pStyle w:val="ListParagraph"/>
        <w:numPr>
          <w:ilvl w:val="0"/>
          <w:numId w:val="8"/>
        </w:numPr>
      </w:pPr>
      <w:r>
        <w:t>Give an example of a social opportunity</w:t>
      </w:r>
    </w:p>
    <w:p w14:paraId="40D42169" w14:textId="61A2D4DE" w:rsidR="003E4D0F" w:rsidRDefault="003E4D0F" w:rsidP="003E4D0F">
      <w:pPr>
        <w:pStyle w:val="ListParagraph"/>
      </w:pPr>
    </w:p>
    <w:p w14:paraId="3ECD3AFD" w14:textId="77777777" w:rsidR="003E4D0F" w:rsidRDefault="003E4D0F" w:rsidP="003E4D0F">
      <w:pPr>
        <w:pStyle w:val="ListParagraph"/>
      </w:pPr>
    </w:p>
    <w:p w14:paraId="623FB373" w14:textId="4D5BFFB5" w:rsidR="003E4D0F" w:rsidRDefault="003E4D0F" w:rsidP="003E4D0F">
      <w:pPr>
        <w:pStyle w:val="ListParagraph"/>
        <w:numPr>
          <w:ilvl w:val="0"/>
          <w:numId w:val="8"/>
        </w:numPr>
      </w:pPr>
      <w:r>
        <w:t xml:space="preserve">Define urbanisation </w:t>
      </w:r>
    </w:p>
    <w:p w14:paraId="4F31BB01" w14:textId="625CDCCA" w:rsidR="003E4D0F" w:rsidRDefault="003E4D0F" w:rsidP="003E4D0F">
      <w:pPr>
        <w:pStyle w:val="ListParagraph"/>
      </w:pPr>
    </w:p>
    <w:p w14:paraId="1F8F2C44" w14:textId="77777777" w:rsidR="003E4D0F" w:rsidRDefault="003E4D0F" w:rsidP="003E4D0F">
      <w:pPr>
        <w:pStyle w:val="ListParagraph"/>
      </w:pPr>
    </w:p>
    <w:p w14:paraId="1FA7A73B" w14:textId="4CE0003E" w:rsidR="00091A2C" w:rsidRPr="003E4D0F" w:rsidRDefault="00091A2C" w:rsidP="003E4D0F">
      <w:pPr>
        <w:rPr>
          <w:b/>
          <w:bCs/>
        </w:rPr>
      </w:pPr>
      <w:r w:rsidRPr="003E4D0F">
        <w:rPr>
          <w:b/>
          <w:bCs/>
        </w:rPr>
        <w:lastRenderedPageBreak/>
        <w:t>Rio de Janeiro, NEE city in Brazil</w:t>
      </w:r>
    </w:p>
    <w:p w14:paraId="5F9A4926" w14:textId="3C354FED" w:rsidR="00091A2C" w:rsidRPr="00091A2C" w:rsidRDefault="00091A2C" w:rsidP="00091A2C">
      <w:pPr>
        <w:pStyle w:val="ListParagraph"/>
        <w:numPr>
          <w:ilvl w:val="0"/>
          <w:numId w:val="5"/>
        </w:numPr>
      </w:pPr>
      <w:r w:rsidRPr="00091A2C">
        <w:t xml:space="preserve">Rio is a megacity with a population of approximately 13.4 million </w:t>
      </w:r>
    </w:p>
    <w:p w14:paraId="634B8530" w14:textId="3A38AE9B" w:rsidR="00091A2C" w:rsidRDefault="00091A2C" w:rsidP="00091A2C">
      <w:pPr>
        <w:pStyle w:val="ListParagraph"/>
        <w:numPr>
          <w:ilvl w:val="0"/>
          <w:numId w:val="5"/>
        </w:numPr>
      </w:pPr>
      <w:r w:rsidRPr="00091A2C">
        <w:t xml:space="preserve">It is known for exporting coffee and </w:t>
      </w:r>
      <w:r w:rsidR="0012499A">
        <w:t>sugar</w:t>
      </w:r>
      <w:r w:rsidRPr="00091A2C">
        <w:t>, as well as attracting tourists to visit famous landmarks like Chr</w:t>
      </w:r>
      <w:r w:rsidR="0012499A">
        <w:t>i</w:t>
      </w:r>
      <w:r w:rsidRPr="00091A2C">
        <w:t xml:space="preserve">st Redeemer and </w:t>
      </w:r>
      <w:r w:rsidR="0012499A" w:rsidRPr="00091A2C">
        <w:t>Copacabana</w:t>
      </w:r>
      <w:r w:rsidRPr="00091A2C">
        <w:t xml:space="preserve"> Beach </w:t>
      </w:r>
    </w:p>
    <w:p w14:paraId="755FAE18" w14:textId="7DC7566D" w:rsidR="00091A2C" w:rsidRDefault="00091A2C" w:rsidP="00091A2C">
      <w:r>
        <w:t xml:space="preserve">Many LIC and NEE cities like Rio de Janeiro are experiencing growth due to a number of reasons: </w:t>
      </w:r>
    </w:p>
    <w:p w14:paraId="72A6BCEF" w14:textId="27BCC9E9" w:rsidR="00091A2C" w:rsidRDefault="00091A2C" w:rsidP="00091A2C">
      <w:pPr>
        <w:pStyle w:val="ListParagraph"/>
        <w:numPr>
          <w:ilvl w:val="0"/>
          <w:numId w:val="4"/>
        </w:numPr>
      </w:pPr>
      <w:r>
        <w:t>Natural increase – birth rates are higher than death rates so the population increases overall. In turn these young people have children so the population continues to grow</w:t>
      </w:r>
    </w:p>
    <w:p w14:paraId="01AB2486" w14:textId="6EB32561" w:rsidR="00091A2C" w:rsidRDefault="00091A2C" w:rsidP="00091A2C">
      <w:pPr>
        <w:pStyle w:val="ListParagraph"/>
        <w:numPr>
          <w:ilvl w:val="0"/>
          <w:numId w:val="4"/>
        </w:numPr>
      </w:pPr>
      <w:r>
        <w:t>Rural-urban migration – people are being pushed away from rural areas due to a lack of jobs / facilities and pulled towards Rio due to the opportunities there</w:t>
      </w:r>
    </w:p>
    <w:p w14:paraId="69ADECBA" w14:textId="4633A00F" w:rsidR="00091A2C" w:rsidRDefault="00091A2C" w:rsidP="00091A2C">
      <w:pPr>
        <w:pStyle w:val="ListParagraph"/>
        <w:numPr>
          <w:ilvl w:val="0"/>
          <w:numId w:val="4"/>
        </w:numPr>
      </w:pPr>
      <w:r>
        <w:t>High number of people of working age – this attracts businesses that need a large number of workers</w:t>
      </w:r>
    </w:p>
    <w:p w14:paraId="1DA4DA5C" w14:textId="0B192929" w:rsidR="00091A2C" w:rsidRPr="003E4D0F" w:rsidRDefault="003E4D0F" w:rsidP="003E4D0F">
      <w:pPr>
        <w:rPr>
          <w:b/>
          <w:bCs/>
        </w:rPr>
      </w:pPr>
      <w:r w:rsidRPr="003E4D0F">
        <w:rPr>
          <w:b/>
          <w:bCs/>
        </w:rPr>
        <w:t>TASK: Use the information above to explain two reasons why LIC / NEE cities having a growing population</w:t>
      </w:r>
    </w:p>
    <w:p w14:paraId="4602CB7C" w14:textId="77777777" w:rsidR="003E4D0F" w:rsidRDefault="003E4D0F" w:rsidP="003E4D0F">
      <w:r>
        <w:t>__________________________________________________________________________________</w:t>
      </w:r>
    </w:p>
    <w:p w14:paraId="51E82848" w14:textId="77777777" w:rsidR="003E4D0F" w:rsidRDefault="003E4D0F" w:rsidP="003E4D0F">
      <w:r>
        <w:t>__________________________________________________________________________________</w:t>
      </w:r>
    </w:p>
    <w:p w14:paraId="5249B463" w14:textId="77777777" w:rsidR="003E4D0F" w:rsidRDefault="003E4D0F" w:rsidP="003E4D0F">
      <w:r>
        <w:t>__________________________________________________________________________________</w:t>
      </w:r>
    </w:p>
    <w:p w14:paraId="6A14A63E" w14:textId="77777777" w:rsidR="003E4D0F" w:rsidRDefault="003E4D0F" w:rsidP="003E4D0F">
      <w:r>
        <w:t>__________________________________________________________________________________</w:t>
      </w:r>
    </w:p>
    <w:p w14:paraId="4DD75994" w14:textId="6A9ED314" w:rsidR="003E4D0F" w:rsidRDefault="003E4D0F" w:rsidP="003E4D0F">
      <w:r>
        <w:t>__________________________________________________________________________________</w:t>
      </w:r>
    </w:p>
    <w:p w14:paraId="5859BF4F" w14:textId="5641C8AE" w:rsidR="00091A2C" w:rsidRDefault="00091A2C" w:rsidP="00091A2C">
      <w:r>
        <w:t xml:space="preserve">As more people move to Rio it creates both opportunities and challenges in the city. Opportunities </w:t>
      </w:r>
      <w:r w:rsidR="004C18E2">
        <w:t xml:space="preserve">create a </w:t>
      </w:r>
      <w:r w:rsidR="004C18E2" w:rsidRPr="004C18E2">
        <w:rPr>
          <w:b/>
          <w:bCs/>
        </w:rPr>
        <w:t>POSITIVE MULTIPLIER EFFECT</w:t>
      </w:r>
      <w:r w:rsidR="004C18E2">
        <w:t xml:space="preserve"> (when an initial increase in spending, like investment or government spending, leads to a greater overall increase in income and jobs in the economy) and </w:t>
      </w:r>
      <w:r>
        <w:t>include:</w:t>
      </w:r>
    </w:p>
    <w:tbl>
      <w:tblPr>
        <w:tblStyle w:val="TableGrid"/>
        <w:tblW w:w="9021" w:type="dxa"/>
        <w:tblInd w:w="-5" w:type="dxa"/>
        <w:tblLook w:val="04A0" w:firstRow="1" w:lastRow="0" w:firstColumn="1" w:lastColumn="0" w:noHBand="0" w:noVBand="1"/>
      </w:tblPr>
      <w:tblGrid>
        <w:gridCol w:w="1463"/>
        <w:gridCol w:w="2790"/>
        <w:gridCol w:w="4768"/>
      </w:tblGrid>
      <w:tr w:rsidR="0012499A" w14:paraId="20DCEEEF" w14:textId="2617787F" w:rsidTr="003E4D0F">
        <w:tc>
          <w:tcPr>
            <w:tcW w:w="1463" w:type="dxa"/>
            <w:vMerge w:val="restart"/>
          </w:tcPr>
          <w:p w14:paraId="060D19E9" w14:textId="77777777" w:rsidR="0012499A" w:rsidRPr="00096733" w:rsidRDefault="0012499A" w:rsidP="0056314F">
            <w:pPr>
              <w:pStyle w:val="ListParagraph"/>
              <w:ind w:left="0"/>
              <w:rPr>
                <w:b/>
                <w:bCs/>
              </w:rPr>
            </w:pPr>
            <w:r w:rsidRPr="00096733">
              <w:rPr>
                <w:b/>
                <w:bCs/>
              </w:rPr>
              <w:t xml:space="preserve">Economic opportunities </w:t>
            </w:r>
          </w:p>
        </w:tc>
        <w:tc>
          <w:tcPr>
            <w:tcW w:w="2790" w:type="dxa"/>
          </w:tcPr>
          <w:p w14:paraId="01931DB9" w14:textId="0DAA8ABF" w:rsidR="00EB3716" w:rsidRPr="00096733" w:rsidRDefault="00EB3716" w:rsidP="0056314F">
            <w:pPr>
              <w:pStyle w:val="ListParagraph"/>
              <w:ind w:left="0"/>
              <w:rPr>
                <w:b/>
                <w:bCs/>
              </w:rPr>
            </w:pPr>
            <w:r w:rsidRPr="00096733">
              <w:rPr>
                <w:b/>
                <w:bCs/>
              </w:rPr>
              <w:t>SERVICE SECT</w:t>
            </w:r>
            <w:r w:rsidR="00096733" w:rsidRPr="00096733">
              <w:rPr>
                <w:b/>
                <w:bCs/>
              </w:rPr>
              <w:t>OR JOBS</w:t>
            </w:r>
          </w:p>
          <w:p w14:paraId="3FA7BBD0" w14:textId="106804F6" w:rsidR="0012499A" w:rsidRDefault="0012499A" w:rsidP="0056314F">
            <w:pPr>
              <w:pStyle w:val="ListParagraph"/>
              <w:ind w:left="0"/>
            </w:pPr>
            <w:r w:rsidRPr="00736380">
              <w:t>There are a growing number of jobs in the service sector as Rio residents’ income increases</w:t>
            </w:r>
          </w:p>
        </w:tc>
        <w:tc>
          <w:tcPr>
            <w:tcW w:w="4768" w:type="dxa"/>
          </w:tcPr>
          <w:p w14:paraId="1530CC2B" w14:textId="77777777" w:rsidR="00096733" w:rsidRDefault="00096733" w:rsidP="0012499A">
            <w:pPr>
              <w:rPr>
                <w:b/>
                <w:bCs/>
              </w:rPr>
            </w:pPr>
          </w:p>
          <w:p w14:paraId="27B208D0" w14:textId="17DD05B6" w:rsidR="0012499A" w:rsidRDefault="0012499A" w:rsidP="0012499A">
            <w:r w:rsidRPr="0012499A">
              <w:rPr>
                <w:b/>
                <w:bCs/>
              </w:rPr>
              <w:t>This leads</w:t>
            </w:r>
            <w:r>
              <w:t xml:space="preserve"> </w:t>
            </w:r>
            <w:r w:rsidRPr="0012499A">
              <w:rPr>
                <w:b/>
                <w:bCs/>
              </w:rPr>
              <w:t>to</w:t>
            </w:r>
            <w:r>
              <w:t xml:space="preserve"> </w:t>
            </w:r>
            <w:r w:rsidRPr="0012499A">
              <w:t>a large proportion of people have disposable income to spend, which in turn attracts more large companies to locate in Rio</w:t>
            </w:r>
            <w:r>
              <w:t xml:space="preserve">. </w:t>
            </w:r>
          </w:p>
          <w:p w14:paraId="6AD1CC74" w14:textId="77777777" w:rsidR="0012499A" w:rsidRDefault="0012499A" w:rsidP="0012499A"/>
          <w:p w14:paraId="5FC09029" w14:textId="0D9D6612" w:rsidR="0012499A" w:rsidRPr="0012499A" w:rsidRDefault="0012499A" w:rsidP="0012499A">
            <w:r w:rsidRPr="0012499A">
              <w:rPr>
                <w:b/>
                <w:bCs/>
              </w:rPr>
              <w:t>As a result</w:t>
            </w:r>
            <w:r>
              <w:rPr>
                <w:b/>
                <w:bCs/>
              </w:rPr>
              <w:t>,</w:t>
            </w:r>
            <w:r>
              <w:t xml:space="preserve"> more skilled workers are attracted </w:t>
            </w:r>
            <w:r w:rsidRPr="0012499A">
              <w:t xml:space="preserve">to want to live and work in Rio. </w:t>
            </w:r>
          </w:p>
          <w:p w14:paraId="6D766D29" w14:textId="796755C6" w:rsidR="0012499A" w:rsidRPr="00736380" w:rsidRDefault="0012499A" w:rsidP="0056314F">
            <w:pPr>
              <w:pStyle w:val="ListParagraph"/>
              <w:ind w:left="0"/>
            </w:pPr>
          </w:p>
        </w:tc>
      </w:tr>
      <w:tr w:rsidR="0012499A" w14:paraId="6D909ACF" w14:textId="7346B39B" w:rsidTr="003E4D0F">
        <w:tc>
          <w:tcPr>
            <w:tcW w:w="1463" w:type="dxa"/>
            <w:vMerge/>
          </w:tcPr>
          <w:p w14:paraId="56C70E88" w14:textId="77777777" w:rsidR="0012499A" w:rsidRDefault="0012499A" w:rsidP="0056314F">
            <w:pPr>
              <w:pStyle w:val="ListParagraph"/>
              <w:ind w:left="0"/>
            </w:pPr>
          </w:p>
        </w:tc>
        <w:tc>
          <w:tcPr>
            <w:tcW w:w="2790" w:type="dxa"/>
          </w:tcPr>
          <w:p w14:paraId="32F461AB" w14:textId="3BD1E50C" w:rsidR="00096733" w:rsidRPr="00096733" w:rsidRDefault="00096733" w:rsidP="0056314F">
            <w:pPr>
              <w:pStyle w:val="ListParagraph"/>
              <w:ind w:left="0"/>
              <w:rPr>
                <w:b/>
                <w:bCs/>
              </w:rPr>
            </w:pPr>
            <w:r w:rsidRPr="00096733">
              <w:rPr>
                <w:b/>
                <w:bCs/>
              </w:rPr>
              <w:t>EXPORTS</w:t>
            </w:r>
          </w:p>
          <w:p w14:paraId="2D854ABA" w14:textId="62996CEB" w:rsidR="0012499A" w:rsidRDefault="0012499A" w:rsidP="0056314F">
            <w:pPr>
              <w:pStyle w:val="ListParagraph"/>
              <w:ind w:left="0"/>
            </w:pPr>
            <w:r w:rsidRPr="00736380">
              <w:t>Oil has been discovered offshore and so oil-related industries have developed in Rio</w:t>
            </w:r>
            <w:r>
              <w:t xml:space="preserve">. </w:t>
            </w:r>
            <w:r w:rsidRPr="00736380">
              <w:t>Rio has the third busiest port in Brazil and exports raw materials like coffee, sugar and oil.</w:t>
            </w:r>
            <w:r>
              <w:t xml:space="preserve"> </w:t>
            </w:r>
          </w:p>
        </w:tc>
        <w:tc>
          <w:tcPr>
            <w:tcW w:w="4768" w:type="dxa"/>
          </w:tcPr>
          <w:p w14:paraId="0C82FAD2" w14:textId="77777777" w:rsidR="00096733" w:rsidRDefault="00096733" w:rsidP="0056314F">
            <w:pPr>
              <w:pStyle w:val="ListParagraph"/>
              <w:ind w:left="0"/>
              <w:rPr>
                <w:b/>
                <w:bCs/>
              </w:rPr>
            </w:pPr>
          </w:p>
          <w:p w14:paraId="04B24871" w14:textId="2278B9F7" w:rsidR="0012499A" w:rsidRDefault="0012499A" w:rsidP="0056314F">
            <w:pPr>
              <w:pStyle w:val="ListParagraph"/>
              <w:ind w:left="0"/>
            </w:pPr>
            <w:r w:rsidRPr="0012499A">
              <w:rPr>
                <w:b/>
                <w:bCs/>
              </w:rPr>
              <w:t>This leads to</w:t>
            </w:r>
            <w:r>
              <w:t xml:space="preserve"> the creation jobs for people and taxes for the government.</w:t>
            </w:r>
          </w:p>
          <w:p w14:paraId="646953D0" w14:textId="77777777" w:rsidR="0012499A" w:rsidRDefault="0012499A" w:rsidP="0056314F">
            <w:pPr>
              <w:pStyle w:val="ListParagraph"/>
              <w:ind w:left="0"/>
            </w:pPr>
          </w:p>
          <w:p w14:paraId="7A6528EE" w14:textId="16FBEFFC" w:rsidR="0012499A" w:rsidRPr="00736380" w:rsidRDefault="0012499A" w:rsidP="0056314F">
            <w:pPr>
              <w:pStyle w:val="ListParagraph"/>
              <w:ind w:left="0"/>
            </w:pPr>
            <w:r w:rsidRPr="0012499A">
              <w:rPr>
                <w:b/>
                <w:bCs/>
              </w:rPr>
              <w:t>As a result</w:t>
            </w:r>
            <w:r>
              <w:t>, the government can spend these taxes on services which improves people’s quality of life.</w:t>
            </w:r>
          </w:p>
        </w:tc>
      </w:tr>
      <w:tr w:rsidR="0012499A" w14:paraId="5C988AC5" w14:textId="15E03AC2" w:rsidTr="003E4D0F">
        <w:tc>
          <w:tcPr>
            <w:tcW w:w="1463" w:type="dxa"/>
            <w:vMerge/>
          </w:tcPr>
          <w:p w14:paraId="5F8FDDD9" w14:textId="77777777" w:rsidR="0012499A" w:rsidRDefault="0012499A" w:rsidP="0056314F">
            <w:pPr>
              <w:pStyle w:val="ListParagraph"/>
              <w:ind w:left="0"/>
            </w:pPr>
          </w:p>
        </w:tc>
        <w:tc>
          <w:tcPr>
            <w:tcW w:w="2790" w:type="dxa"/>
          </w:tcPr>
          <w:p w14:paraId="04C55C75" w14:textId="77777777" w:rsidR="00096733" w:rsidRPr="00096733" w:rsidRDefault="00096733" w:rsidP="0056314F">
            <w:pPr>
              <w:pStyle w:val="ListParagraph"/>
              <w:ind w:left="0"/>
              <w:rPr>
                <w:b/>
                <w:bCs/>
              </w:rPr>
            </w:pPr>
            <w:r w:rsidRPr="00096733">
              <w:rPr>
                <w:b/>
                <w:bCs/>
              </w:rPr>
              <w:t xml:space="preserve">TOURISM </w:t>
            </w:r>
          </w:p>
          <w:p w14:paraId="2D3EC857" w14:textId="76570E1D" w:rsidR="0012499A" w:rsidRDefault="0012499A" w:rsidP="0056314F">
            <w:pPr>
              <w:pStyle w:val="ListParagraph"/>
              <w:ind w:left="0"/>
            </w:pPr>
            <w:r w:rsidRPr="00736380">
              <w:t>Many tourists visit Rio to see its attractive beaches and rich historical heritage</w:t>
            </w:r>
            <w:r>
              <w:t xml:space="preserve"> (Christ the Redeemer)</w:t>
            </w:r>
            <w:r w:rsidRPr="00736380">
              <w:t>.</w:t>
            </w:r>
          </w:p>
        </w:tc>
        <w:tc>
          <w:tcPr>
            <w:tcW w:w="4768" w:type="dxa"/>
          </w:tcPr>
          <w:p w14:paraId="73608BBC" w14:textId="77777777" w:rsidR="0012499A" w:rsidRDefault="0012499A" w:rsidP="0056314F">
            <w:pPr>
              <w:pStyle w:val="ListParagraph"/>
              <w:ind w:left="0"/>
            </w:pPr>
            <w:r w:rsidRPr="00EB3716">
              <w:rPr>
                <w:b/>
                <w:bCs/>
              </w:rPr>
              <w:t>This leads to</w:t>
            </w:r>
            <w:r w:rsidRPr="0012499A">
              <w:t xml:space="preserve"> job opportunities such as tour guides open up for local people. People get jobs working in tourism, they pay tax but also have disposable income</w:t>
            </w:r>
            <w:r>
              <w:t>.</w:t>
            </w:r>
          </w:p>
          <w:p w14:paraId="27038AF1" w14:textId="77777777" w:rsidR="0012499A" w:rsidRDefault="0012499A" w:rsidP="0056314F">
            <w:pPr>
              <w:pStyle w:val="ListParagraph"/>
              <w:ind w:left="0"/>
              <w:rPr>
                <w:b/>
                <w:bCs/>
              </w:rPr>
            </w:pPr>
          </w:p>
          <w:p w14:paraId="563AE789" w14:textId="7D22CFE1" w:rsidR="0012499A" w:rsidRPr="00736380" w:rsidRDefault="0012499A" w:rsidP="0056314F">
            <w:pPr>
              <w:pStyle w:val="ListParagraph"/>
              <w:ind w:left="0"/>
            </w:pPr>
            <w:r>
              <w:rPr>
                <w:b/>
                <w:bCs/>
              </w:rPr>
              <w:lastRenderedPageBreak/>
              <w:t>As a result,</w:t>
            </w:r>
            <w:r w:rsidRPr="0012499A">
              <w:rPr>
                <w:b/>
                <w:bCs/>
              </w:rPr>
              <w:t xml:space="preserve"> </w:t>
            </w:r>
            <w:r w:rsidRPr="0012499A">
              <w:t>they spend money locally and local businesses benefit, businesses expand and more jobs become available</w:t>
            </w:r>
            <w:r w:rsidRPr="0012499A">
              <w:rPr>
                <w:b/>
                <w:bCs/>
              </w:rPr>
              <w:t>.</w:t>
            </w:r>
          </w:p>
        </w:tc>
      </w:tr>
      <w:tr w:rsidR="0012499A" w14:paraId="7B603300" w14:textId="2CD1626A" w:rsidTr="003E4D0F">
        <w:tc>
          <w:tcPr>
            <w:tcW w:w="1463" w:type="dxa"/>
            <w:vMerge w:val="restart"/>
          </w:tcPr>
          <w:p w14:paraId="6310873F" w14:textId="77777777" w:rsidR="0012499A" w:rsidRPr="00096733" w:rsidRDefault="0012499A" w:rsidP="0056314F">
            <w:pPr>
              <w:pStyle w:val="ListParagraph"/>
              <w:ind w:left="0"/>
              <w:rPr>
                <w:b/>
                <w:bCs/>
              </w:rPr>
            </w:pPr>
            <w:r w:rsidRPr="00096733">
              <w:rPr>
                <w:b/>
                <w:bCs/>
              </w:rPr>
              <w:lastRenderedPageBreak/>
              <w:t xml:space="preserve">Social opportunities  </w:t>
            </w:r>
          </w:p>
        </w:tc>
        <w:tc>
          <w:tcPr>
            <w:tcW w:w="2790" w:type="dxa"/>
          </w:tcPr>
          <w:p w14:paraId="57D1F48D" w14:textId="77777777" w:rsidR="00096733" w:rsidRPr="00096733" w:rsidRDefault="00096733" w:rsidP="0056314F">
            <w:pPr>
              <w:pStyle w:val="ListParagraph"/>
              <w:ind w:left="0"/>
              <w:rPr>
                <w:b/>
                <w:bCs/>
              </w:rPr>
            </w:pPr>
            <w:r w:rsidRPr="00096733">
              <w:rPr>
                <w:b/>
                <w:bCs/>
              </w:rPr>
              <w:t>EDUCATION</w:t>
            </w:r>
          </w:p>
          <w:p w14:paraId="0C217A5F" w14:textId="12FB900D" w:rsidR="0012499A" w:rsidRDefault="0012499A" w:rsidP="0056314F">
            <w:pPr>
              <w:pStyle w:val="ListParagraph"/>
              <w:ind w:left="0"/>
            </w:pPr>
            <w:r w:rsidRPr="00736380">
              <w:t>There are 1000 primary schools, 400 secondary schools and 6 universities in Rio.</w:t>
            </w:r>
          </w:p>
        </w:tc>
        <w:tc>
          <w:tcPr>
            <w:tcW w:w="4768" w:type="dxa"/>
          </w:tcPr>
          <w:p w14:paraId="751902F5" w14:textId="77777777" w:rsidR="00096733" w:rsidRPr="00096733" w:rsidRDefault="00096733" w:rsidP="0056314F">
            <w:pPr>
              <w:pStyle w:val="ListParagraph"/>
              <w:ind w:left="0"/>
            </w:pPr>
            <w:r w:rsidRPr="00096733">
              <w:rPr>
                <w:b/>
                <w:bCs/>
              </w:rPr>
              <w:t xml:space="preserve">This </w:t>
            </w:r>
            <w:r>
              <w:rPr>
                <w:b/>
                <w:bCs/>
              </w:rPr>
              <w:t xml:space="preserve">leads </w:t>
            </w:r>
            <w:r w:rsidRPr="00096733">
              <w:rPr>
                <w:b/>
                <w:bCs/>
              </w:rPr>
              <w:t>to</w:t>
            </w:r>
            <w:r w:rsidRPr="00096733">
              <w:t xml:space="preserve"> young people’s chances of a better life as they will have more skills.</w:t>
            </w:r>
          </w:p>
          <w:p w14:paraId="3E76FD86" w14:textId="77777777" w:rsidR="00096733" w:rsidRDefault="00096733" w:rsidP="0056314F">
            <w:pPr>
              <w:pStyle w:val="ListParagraph"/>
              <w:ind w:left="0"/>
              <w:rPr>
                <w:b/>
                <w:bCs/>
              </w:rPr>
            </w:pPr>
          </w:p>
          <w:p w14:paraId="77B948B5" w14:textId="356FC593" w:rsidR="0012499A" w:rsidRPr="00736380" w:rsidRDefault="00096733" w:rsidP="0056314F">
            <w:pPr>
              <w:pStyle w:val="ListParagraph"/>
              <w:ind w:left="0"/>
            </w:pPr>
            <w:r>
              <w:rPr>
                <w:b/>
                <w:bCs/>
              </w:rPr>
              <w:t xml:space="preserve">As a result, </w:t>
            </w:r>
            <w:r w:rsidRPr="00096733">
              <w:t>they will be able to get a higher paid job.</w:t>
            </w:r>
          </w:p>
        </w:tc>
      </w:tr>
      <w:tr w:rsidR="0012499A" w14:paraId="1E8A44BB" w14:textId="1A273D8B" w:rsidTr="003E4D0F">
        <w:tc>
          <w:tcPr>
            <w:tcW w:w="1463" w:type="dxa"/>
            <w:vMerge/>
          </w:tcPr>
          <w:p w14:paraId="34917273" w14:textId="77777777" w:rsidR="0012499A" w:rsidRDefault="0012499A" w:rsidP="0056314F">
            <w:pPr>
              <w:pStyle w:val="ListParagraph"/>
              <w:ind w:left="0"/>
            </w:pPr>
          </w:p>
        </w:tc>
        <w:tc>
          <w:tcPr>
            <w:tcW w:w="2790" w:type="dxa"/>
          </w:tcPr>
          <w:p w14:paraId="294F000C" w14:textId="77777777" w:rsidR="0012499A" w:rsidRPr="00096733" w:rsidRDefault="00096733" w:rsidP="0056314F">
            <w:pPr>
              <w:pStyle w:val="ListParagraph"/>
              <w:ind w:left="0"/>
              <w:rPr>
                <w:b/>
                <w:bCs/>
              </w:rPr>
            </w:pPr>
            <w:r w:rsidRPr="00096733">
              <w:rPr>
                <w:b/>
                <w:bCs/>
              </w:rPr>
              <w:t>ENERGY</w:t>
            </w:r>
          </w:p>
          <w:p w14:paraId="4AE06B89" w14:textId="1843D789" w:rsidR="00096733" w:rsidRDefault="00096733" w:rsidP="0056314F">
            <w:pPr>
              <w:pStyle w:val="ListParagraph"/>
              <w:ind w:left="0"/>
            </w:pPr>
            <w:r>
              <w:t>There is 99% access to energy for Rio residents due to new power lines and a hydroelectric plant.</w:t>
            </w:r>
          </w:p>
        </w:tc>
        <w:tc>
          <w:tcPr>
            <w:tcW w:w="4768" w:type="dxa"/>
          </w:tcPr>
          <w:p w14:paraId="1F8D2DD4" w14:textId="77777777" w:rsidR="0012499A" w:rsidRDefault="00096733" w:rsidP="0056314F">
            <w:pPr>
              <w:pStyle w:val="ListParagraph"/>
              <w:ind w:left="0"/>
            </w:pPr>
            <w:r w:rsidRPr="00096733">
              <w:rPr>
                <w:b/>
                <w:bCs/>
              </w:rPr>
              <w:t>This leads to</w:t>
            </w:r>
            <w:r>
              <w:t xml:space="preserve"> a 30% increase in the supply of clean energy, so there is less CO2 emissions in the atmosphere</w:t>
            </w:r>
          </w:p>
          <w:p w14:paraId="2BC8EB2A" w14:textId="77777777" w:rsidR="00096733" w:rsidRPr="00096733" w:rsidRDefault="00096733" w:rsidP="0056314F">
            <w:pPr>
              <w:pStyle w:val="ListParagraph"/>
              <w:ind w:left="0"/>
              <w:rPr>
                <w:b/>
                <w:bCs/>
              </w:rPr>
            </w:pPr>
          </w:p>
          <w:p w14:paraId="6E70C5A6" w14:textId="0629F940" w:rsidR="00096733" w:rsidRPr="00736380" w:rsidRDefault="00096733" w:rsidP="0056314F">
            <w:pPr>
              <w:pStyle w:val="ListParagraph"/>
              <w:ind w:left="0"/>
            </w:pPr>
            <w:r w:rsidRPr="00096733">
              <w:rPr>
                <w:b/>
                <w:bCs/>
              </w:rPr>
              <w:t>As a result</w:t>
            </w:r>
            <w:r>
              <w:t xml:space="preserve">, people’s lives are made easier due to better lighting, cleaner cooking, more job opportunities, and safer communities—especially in poorer areas. </w:t>
            </w:r>
          </w:p>
        </w:tc>
      </w:tr>
      <w:tr w:rsidR="0012499A" w14:paraId="375399CD" w14:textId="775B6E6F" w:rsidTr="003E4D0F">
        <w:tc>
          <w:tcPr>
            <w:tcW w:w="1463" w:type="dxa"/>
            <w:vMerge/>
          </w:tcPr>
          <w:p w14:paraId="397B8B3B" w14:textId="77777777" w:rsidR="0012499A" w:rsidRDefault="0012499A" w:rsidP="0056314F">
            <w:pPr>
              <w:pStyle w:val="ListParagraph"/>
              <w:ind w:left="0"/>
            </w:pPr>
          </w:p>
        </w:tc>
        <w:tc>
          <w:tcPr>
            <w:tcW w:w="2790" w:type="dxa"/>
          </w:tcPr>
          <w:p w14:paraId="00B584DF" w14:textId="77777777" w:rsidR="00096733" w:rsidRPr="00096733" w:rsidRDefault="00096733" w:rsidP="0056314F">
            <w:pPr>
              <w:pStyle w:val="ListParagraph"/>
              <w:ind w:left="0"/>
              <w:rPr>
                <w:b/>
                <w:bCs/>
              </w:rPr>
            </w:pPr>
            <w:r w:rsidRPr="00096733">
              <w:rPr>
                <w:b/>
                <w:bCs/>
              </w:rPr>
              <w:t>HEALTH</w:t>
            </w:r>
          </w:p>
          <w:p w14:paraId="53993358" w14:textId="49814EB6" w:rsidR="0012499A" w:rsidRDefault="0012499A" w:rsidP="0056314F">
            <w:pPr>
              <w:pStyle w:val="ListParagraph"/>
              <w:ind w:left="0"/>
            </w:pPr>
            <w:r w:rsidRPr="00736380">
              <w:t>Rio’s residents enjoy free health care with 3 public hospitals and 6 private ones.</w:t>
            </w:r>
          </w:p>
        </w:tc>
        <w:tc>
          <w:tcPr>
            <w:tcW w:w="4768" w:type="dxa"/>
          </w:tcPr>
          <w:p w14:paraId="5431B0A2" w14:textId="77777777" w:rsidR="0012499A" w:rsidRDefault="00096733" w:rsidP="0056314F">
            <w:pPr>
              <w:pStyle w:val="ListParagraph"/>
              <w:ind w:left="0"/>
            </w:pPr>
            <w:r w:rsidRPr="00096733">
              <w:rPr>
                <w:b/>
                <w:bCs/>
              </w:rPr>
              <w:t>This leads to</w:t>
            </w:r>
            <w:r>
              <w:t xml:space="preserve"> </w:t>
            </w:r>
            <w:r w:rsidRPr="00096733">
              <w:t>life expectancy in Rio</w:t>
            </w:r>
            <w:r>
              <w:t xml:space="preserve"> being </w:t>
            </w:r>
            <w:r w:rsidRPr="00096733">
              <w:t>76.3 years, compared to 75.7 years for the rest of Brazil.</w:t>
            </w:r>
            <w:r w:rsidRPr="00096733">
              <w:rPr>
                <w:rFonts w:eastAsiaTheme="minorEastAsia" w:hAnsi="Calibri"/>
                <w:color w:val="000000" w:themeColor="text1"/>
                <w:kern w:val="24"/>
                <w:sz w:val="40"/>
                <w:szCs w:val="40"/>
              </w:rPr>
              <w:t xml:space="preserve"> </w:t>
            </w:r>
          </w:p>
          <w:p w14:paraId="181CFC86" w14:textId="77777777" w:rsidR="00096733" w:rsidRDefault="00096733" w:rsidP="0056314F">
            <w:pPr>
              <w:pStyle w:val="ListParagraph"/>
              <w:ind w:left="0"/>
            </w:pPr>
          </w:p>
          <w:p w14:paraId="09A87F5B" w14:textId="76D24E85" w:rsidR="00096733" w:rsidRPr="00736380" w:rsidRDefault="00096733" w:rsidP="0056314F">
            <w:pPr>
              <w:pStyle w:val="ListParagraph"/>
              <w:ind w:left="0"/>
            </w:pPr>
            <w:r w:rsidRPr="00096733">
              <w:rPr>
                <w:b/>
                <w:bCs/>
              </w:rPr>
              <w:t>As a result,</w:t>
            </w:r>
            <w:r>
              <w:t xml:space="preserve"> people are able to be in school / at work more and there is less strain on the health care system</w:t>
            </w:r>
          </w:p>
        </w:tc>
      </w:tr>
    </w:tbl>
    <w:p w14:paraId="680DD2DF" w14:textId="1D0CF8DA" w:rsidR="00091A2C" w:rsidRDefault="00091A2C"/>
    <w:p w14:paraId="38B285B4" w14:textId="221B87CE" w:rsidR="003E4D0F" w:rsidRDefault="003E4D0F">
      <w:pPr>
        <w:rPr>
          <w:b/>
          <w:bCs/>
        </w:rPr>
      </w:pPr>
      <w:r>
        <w:rPr>
          <w:b/>
          <w:bCs/>
        </w:rPr>
        <w:t>TASK: Explain FULLY one economic opportunity of urban growth in Rio de Janeiro</w:t>
      </w:r>
    </w:p>
    <w:p w14:paraId="453FB377" w14:textId="77777777" w:rsidR="003E4D0F" w:rsidRDefault="003E4D0F" w:rsidP="003E4D0F">
      <w:r>
        <w:t>__________________________________________________________________________________</w:t>
      </w:r>
    </w:p>
    <w:p w14:paraId="37D4C714" w14:textId="77777777" w:rsidR="003E4D0F" w:rsidRDefault="003E4D0F" w:rsidP="003E4D0F">
      <w:r>
        <w:t>__________________________________________________________________________________</w:t>
      </w:r>
    </w:p>
    <w:p w14:paraId="78E624DA" w14:textId="77777777" w:rsidR="003E4D0F" w:rsidRDefault="003E4D0F" w:rsidP="003E4D0F">
      <w:r>
        <w:t>__________________________________________________________________________________</w:t>
      </w:r>
    </w:p>
    <w:p w14:paraId="3020B030" w14:textId="77777777" w:rsidR="003E4D0F" w:rsidRDefault="003E4D0F" w:rsidP="003E4D0F">
      <w:r>
        <w:t>__________________________________________________________________________________</w:t>
      </w:r>
    </w:p>
    <w:p w14:paraId="7113F7FA" w14:textId="77777777" w:rsidR="003E4D0F" w:rsidRDefault="003E4D0F" w:rsidP="003E4D0F">
      <w:r>
        <w:t>__________________________________________________________________________________</w:t>
      </w:r>
    </w:p>
    <w:p w14:paraId="261D2A28" w14:textId="77777777" w:rsidR="003E4D0F" w:rsidRDefault="003E4D0F" w:rsidP="003E4D0F">
      <w:r>
        <w:t>__________________________________________________________________________________</w:t>
      </w:r>
    </w:p>
    <w:p w14:paraId="47E70F95" w14:textId="77777777" w:rsidR="003E4D0F" w:rsidRDefault="003E4D0F" w:rsidP="003E4D0F">
      <w:r>
        <w:t>__________________________________________________________________________________</w:t>
      </w:r>
    </w:p>
    <w:p w14:paraId="7FC957BC" w14:textId="24A5E9E9" w:rsidR="003E4D0F" w:rsidRDefault="003E4D0F" w:rsidP="003E4D0F">
      <w:pPr>
        <w:rPr>
          <w:b/>
          <w:bCs/>
        </w:rPr>
      </w:pPr>
      <w:r>
        <w:rPr>
          <w:b/>
          <w:bCs/>
        </w:rPr>
        <w:t xml:space="preserve">TASK: Explain FULLY one </w:t>
      </w:r>
      <w:r>
        <w:rPr>
          <w:b/>
          <w:bCs/>
        </w:rPr>
        <w:t xml:space="preserve">social </w:t>
      </w:r>
      <w:r>
        <w:rPr>
          <w:b/>
          <w:bCs/>
        </w:rPr>
        <w:t>opportunity of urban growth in Rio de Janeiro</w:t>
      </w:r>
    </w:p>
    <w:p w14:paraId="6A37D403" w14:textId="77777777" w:rsidR="003E4D0F" w:rsidRDefault="003E4D0F" w:rsidP="003E4D0F">
      <w:r>
        <w:t>__________________________________________________________________________________</w:t>
      </w:r>
    </w:p>
    <w:p w14:paraId="7ACD55B9" w14:textId="77777777" w:rsidR="003E4D0F" w:rsidRDefault="003E4D0F" w:rsidP="003E4D0F">
      <w:r>
        <w:t>__________________________________________________________________________________</w:t>
      </w:r>
    </w:p>
    <w:p w14:paraId="325E83DB" w14:textId="77777777" w:rsidR="003E4D0F" w:rsidRDefault="003E4D0F" w:rsidP="003E4D0F">
      <w:r>
        <w:t>__________________________________________________________________________________</w:t>
      </w:r>
    </w:p>
    <w:p w14:paraId="6EF546E4" w14:textId="77777777" w:rsidR="003E4D0F" w:rsidRDefault="003E4D0F" w:rsidP="003E4D0F">
      <w:r>
        <w:t>__________________________________________________________________________________</w:t>
      </w:r>
    </w:p>
    <w:p w14:paraId="52AD8CF7" w14:textId="77777777" w:rsidR="003E4D0F" w:rsidRDefault="003E4D0F" w:rsidP="003E4D0F">
      <w:r>
        <w:t>__________________________________________________________________________________</w:t>
      </w:r>
    </w:p>
    <w:p w14:paraId="6705CE8C" w14:textId="77777777" w:rsidR="003E4D0F" w:rsidRDefault="003E4D0F" w:rsidP="003E4D0F">
      <w:r>
        <w:t>__________________________________________________________________________________</w:t>
      </w:r>
    </w:p>
    <w:p w14:paraId="64D1C37F" w14:textId="77777777" w:rsidR="003E4D0F" w:rsidRDefault="003E4D0F" w:rsidP="003E4D0F">
      <w:r>
        <w:t>__________________________________________________________________________________</w:t>
      </w:r>
    </w:p>
    <w:p w14:paraId="4FD6E794" w14:textId="0B0E251D" w:rsidR="00282B0E" w:rsidRPr="004A4B1D" w:rsidRDefault="00282B0E">
      <w:pPr>
        <w:rPr>
          <w:b/>
          <w:bCs/>
        </w:rPr>
      </w:pPr>
      <w:r w:rsidRPr="004A4B1D">
        <w:rPr>
          <w:b/>
          <w:bCs/>
        </w:rPr>
        <w:lastRenderedPageBreak/>
        <w:t>UK city</w:t>
      </w:r>
      <w:r w:rsidR="004A4B1D" w:rsidRPr="004A4B1D">
        <w:rPr>
          <w:b/>
          <w:bCs/>
        </w:rPr>
        <w:t xml:space="preserve"> example: Sheffield</w:t>
      </w:r>
    </w:p>
    <w:p w14:paraId="0481E8E0" w14:textId="7D699C31" w:rsidR="004A4B1D" w:rsidRDefault="004A4B1D">
      <w:r>
        <w:t>How important is Sheffield?</w:t>
      </w:r>
    </w:p>
    <w:tbl>
      <w:tblPr>
        <w:tblStyle w:val="TableGrid"/>
        <w:tblW w:w="0" w:type="auto"/>
        <w:tblLook w:val="04A0" w:firstRow="1" w:lastRow="0" w:firstColumn="1" w:lastColumn="0" w:noHBand="0" w:noVBand="1"/>
      </w:tblPr>
      <w:tblGrid>
        <w:gridCol w:w="2830"/>
        <w:gridCol w:w="6186"/>
      </w:tblGrid>
      <w:tr w:rsidR="004A4B1D" w14:paraId="4405FA7B" w14:textId="77777777" w:rsidTr="004A4B1D">
        <w:tc>
          <w:tcPr>
            <w:tcW w:w="2830" w:type="dxa"/>
          </w:tcPr>
          <w:p w14:paraId="26341803" w14:textId="53C7C2BB" w:rsidR="004A4B1D" w:rsidRDefault="004A4B1D">
            <w:r>
              <w:t>Importance of the city NATIONALLY</w:t>
            </w:r>
          </w:p>
        </w:tc>
        <w:tc>
          <w:tcPr>
            <w:tcW w:w="6186" w:type="dxa"/>
          </w:tcPr>
          <w:p w14:paraId="16011BD4" w14:textId="76A2C99E" w:rsidR="004A4B1D" w:rsidRPr="004A4B1D" w:rsidRDefault="004A4B1D" w:rsidP="004A4B1D">
            <w:pPr>
              <w:pStyle w:val="ListParagraph"/>
              <w:numPr>
                <w:ilvl w:val="0"/>
                <w:numId w:val="6"/>
              </w:numPr>
              <w:rPr>
                <w:lang w:val="en-US"/>
              </w:rPr>
            </w:pPr>
            <w:r w:rsidRPr="004A4B1D">
              <w:rPr>
                <w:lang w:val="en-US"/>
              </w:rPr>
              <w:t xml:space="preserve">Sheffield hosts major cultural events like Tramlines Festival.  </w:t>
            </w:r>
          </w:p>
          <w:p w14:paraId="3789FEEF" w14:textId="28A7839C" w:rsidR="004A4B1D" w:rsidRDefault="004A4B1D" w:rsidP="001B465D">
            <w:pPr>
              <w:pStyle w:val="ListParagraph"/>
              <w:numPr>
                <w:ilvl w:val="0"/>
                <w:numId w:val="6"/>
              </w:numPr>
            </w:pPr>
            <w:r w:rsidRPr="004A4B1D">
              <w:rPr>
                <w:lang w:val="en-US"/>
              </w:rPr>
              <w:t xml:space="preserve">Sheffield has 2 universities </w:t>
            </w:r>
          </w:p>
        </w:tc>
      </w:tr>
      <w:tr w:rsidR="004A4B1D" w14:paraId="527AC97B" w14:textId="77777777" w:rsidTr="004A4B1D">
        <w:tc>
          <w:tcPr>
            <w:tcW w:w="2830" w:type="dxa"/>
          </w:tcPr>
          <w:p w14:paraId="34670A7D" w14:textId="083E74FF" w:rsidR="004A4B1D" w:rsidRDefault="004A4B1D">
            <w:r>
              <w:t>Importance of the city INTERNATIONALLY</w:t>
            </w:r>
          </w:p>
        </w:tc>
        <w:tc>
          <w:tcPr>
            <w:tcW w:w="6186" w:type="dxa"/>
          </w:tcPr>
          <w:p w14:paraId="4E899636" w14:textId="77777777" w:rsidR="004A4B1D" w:rsidRPr="004A4B1D" w:rsidRDefault="004A4B1D" w:rsidP="004A4B1D">
            <w:pPr>
              <w:pStyle w:val="ListParagraph"/>
              <w:numPr>
                <w:ilvl w:val="0"/>
                <w:numId w:val="7"/>
              </w:numPr>
            </w:pPr>
            <w:r w:rsidRPr="004A4B1D">
              <w:rPr>
                <w:lang w:val="en-US"/>
              </w:rPr>
              <w:t>Sheffield hosts international events like the World Snooker Championship.</w:t>
            </w:r>
          </w:p>
          <w:p w14:paraId="700A3406" w14:textId="47826D60" w:rsidR="004A4B1D" w:rsidRDefault="004A4B1D" w:rsidP="001B465D">
            <w:pPr>
              <w:pStyle w:val="ListParagraph"/>
              <w:numPr>
                <w:ilvl w:val="0"/>
                <w:numId w:val="7"/>
              </w:numPr>
            </w:pPr>
            <w:r>
              <w:rPr>
                <w:lang w:val="en-US"/>
              </w:rPr>
              <w:t>T</w:t>
            </w:r>
            <w:r w:rsidRPr="004A4B1D">
              <w:rPr>
                <w:lang w:val="en-US"/>
              </w:rPr>
              <w:t xml:space="preserve">he University of Sheffield is a world top 100 university. </w:t>
            </w:r>
          </w:p>
        </w:tc>
      </w:tr>
    </w:tbl>
    <w:p w14:paraId="579A0D98" w14:textId="77777777" w:rsidR="004A4B1D" w:rsidRDefault="004A4B1D"/>
    <w:p w14:paraId="07130BA7" w14:textId="1C487229" w:rsidR="00282B0E" w:rsidRDefault="004A4B1D">
      <w:r>
        <w:t>Impact of migration on Sheffield</w:t>
      </w:r>
    </w:p>
    <w:tbl>
      <w:tblPr>
        <w:tblStyle w:val="TableGrid"/>
        <w:tblW w:w="0" w:type="auto"/>
        <w:tblLook w:val="04A0" w:firstRow="1" w:lastRow="0" w:firstColumn="1" w:lastColumn="0" w:noHBand="0" w:noVBand="1"/>
      </w:tblPr>
      <w:tblGrid>
        <w:gridCol w:w="2689"/>
        <w:gridCol w:w="6327"/>
      </w:tblGrid>
      <w:tr w:rsidR="004A4B1D" w14:paraId="76F1D8B2" w14:textId="77777777" w:rsidTr="004A4B1D">
        <w:tc>
          <w:tcPr>
            <w:tcW w:w="2689" w:type="dxa"/>
          </w:tcPr>
          <w:p w14:paraId="3D2D23FC" w14:textId="528B9C20" w:rsidR="004A4B1D" w:rsidRDefault="004A4B1D">
            <w:r>
              <w:t xml:space="preserve">NATIONAL migration </w:t>
            </w:r>
          </w:p>
        </w:tc>
        <w:tc>
          <w:tcPr>
            <w:tcW w:w="6327" w:type="dxa"/>
          </w:tcPr>
          <w:p w14:paraId="07CA4CD2" w14:textId="55550BB4" w:rsidR="004A4B1D" w:rsidRDefault="004A4B1D">
            <w:r>
              <w:t xml:space="preserve">There is a large student population, with many services like bars and cafes </w:t>
            </w:r>
            <w:r w:rsidR="001B465D">
              <w:t>in</w:t>
            </w:r>
            <w:r>
              <w:t xml:space="preserve"> some areas. There is a large amount of student accommodation in the city, which </w:t>
            </w:r>
            <w:r w:rsidR="00557BC7">
              <w:t>increase</w:t>
            </w:r>
            <w:r w:rsidR="001B465D">
              <w:t>s</w:t>
            </w:r>
            <w:r w:rsidR="00557BC7">
              <w:t xml:space="preserve"> house prices for local people. </w:t>
            </w:r>
          </w:p>
        </w:tc>
      </w:tr>
      <w:tr w:rsidR="004A4B1D" w14:paraId="4CE21041" w14:textId="77777777" w:rsidTr="004A4B1D">
        <w:tc>
          <w:tcPr>
            <w:tcW w:w="2689" w:type="dxa"/>
          </w:tcPr>
          <w:p w14:paraId="37131EA6" w14:textId="7110D6FF" w:rsidR="004A4B1D" w:rsidRDefault="004A4B1D">
            <w:r>
              <w:t xml:space="preserve">INTERNATIONAL migration </w:t>
            </w:r>
          </w:p>
        </w:tc>
        <w:tc>
          <w:tcPr>
            <w:tcW w:w="6327" w:type="dxa"/>
          </w:tcPr>
          <w:p w14:paraId="738B950D" w14:textId="6C29778C" w:rsidR="004A4B1D" w:rsidRDefault="00557BC7">
            <w:r w:rsidRPr="00557BC7">
              <w:t>International students at Sheffield’s universities enhance global research and bring in millions in revenue.</w:t>
            </w:r>
          </w:p>
        </w:tc>
      </w:tr>
    </w:tbl>
    <w:p w14:paraId="22504C57" w14:textId="71AAE585" w:rsidR="004A4B1D" w:rsidRDefault="004A4B1D"/>
    <w:p w14:paraId="443423DD" w14:textId="6E2626AA" w:rsidR="001B465D" w:rsidRPr="00510CCB" w:rsidRDefault="001B465D">
      <w:pPr>
        <w:rPr>
          <w:b/>
          <w:bCs/>
        </w:rPr>
      </w:pPr>
      <w:r w:rsidRPr="00510CCB">
        <w:rPr>
          <w:b/>
          <w:bCs/>
        </w:rPr>
        <w:t xml:space="preserve">TASK: Use the information above to </w:t>
      </w:r>
      <w:r w:rsidR="00510CCB">
        <w:rPr>
          <w:b/>
          <w:bCs/>
        </w:rPr>
        <w:t xml:space="preserve">answer the questions below </w:t>
      </w:r>
    </w:p>
    <w:p w14:paraId="308AC08E" w14:textId="303716F8" w:rsidR="001B465D" w:rsidRDefault="001B465D" w:rsidP="001B465D">
      <w:pPr>
        <w:pStyle w:val="ListParagraph"/>
        <w:numPr>
          <w:ilvl w:val="0"/>
          <w:numId w:val="9"/>
        </w:numPr>
      </w:pPr>
      <w:r>
        <w:t>Explain how important Sheffield is nationally</w:t>
      </w:r>
    </w:p>
    <w:p w14:paraId="0066FAE9" w14:textId="77777777" w:rsidR="00510CCB" w:rsidRDefault="00510CCB" w:rsidP="00510CCB">
      <w:r>
        <w:t>__________________________________________________________________________________</w:t>
      </w:r>
    </w:p>
    <w:p w14:paraId="4C78E3BC" w14:textId="26CC22FD" w:rsidR="00510CCB" w:rsidRDefault="00510CCB" w:rsidP="00510CCB">
      <w:r>
        <w:t>__________________________________________________________________________________</w:t>
      </w:r>
    </w:p>
    <w:p w14:paraId="5469B3E0" w14:textId="4FE16722" w:rsidR="001B465D" w:rsidRDefault="001B465D" w:rsidP="001B465D">
      <w:pPr>
        <w:pStyle w:val="ListParagraph"/>
        <w:numPr>
          <w:ilvl w:val="0"/>
          <w:numId w:val="9"/>
        </w:numPr>
      </w:pPr>
      <w:r>
        <w:t>Explain how important Sheffield is internationally</w:t>
      </w:r>
    </w:p>
    <w:p w14:paraId="028FA987" w14:textId="77777777" w:rsidR="00510CCB" w:rsidRDefault="00510CCB" w:rsidP="00510CCB">
      <w:r>
        <w:t>__________________________________________________________________________________</w:t>
      </w:r>
    </w:p>
    <w:p w14:paraId="5C673FF6" w14:textId="77777777" w:rsidR="00510CCB" w:rsidRDefault="00510CCB" w:rsidP="00510CCB">
      <w:r>
        <w:t>__________________________________________________________________________________</w:t>
      </w:r>
    </w:p>
    <w:p w14:paraId="670830E1" w14:textId="3EEB0A88" w:rsidR="001B465D" w:rsidRDefault="001B465D" w:rsidP="001B465D">
      <w:pPr>
        <w:pStyle w:val="ListParagraph"/>
        <w:numPr>
          <w:ilvl w:val="0"/>
          <w:numId w:val="9"/>
        </w:numPr>
      </w:pPr>
      <w:r>
        <w:t>Explain one impact of nati</w:t>
      </w:r>
      <w:r w:rsidR="00510CCB">
        <w:t>on</w:t>
      </w:r>
      <w:r>
        <w:t>al migrat</w:t>
      </w:r>
      <w:r w:rsidR="00510CCB">
        <w:t>i</w:t>
      </w:r>
      <w:r>
        <w:t xml:space="preserve">on </w:t>
      </w:r>
    </w:p>
    <w:p w14:paraId="05D9F079" w14:textId="77777777" w:rsidR="00510CCB" w:rsidRDefault="00510CCB" w:rsidP="00510CCB">
      <w:r>
        <w:t>__________________________________________________________________________________</w:t>
      </w:r>
    </w:p>
    <w:p w14:paraId="14EB043D" w14:textId="77777777" w:rsidR="00510CCB" w:rsidRDefault="00510CCB" w:rsidP="00510CCB">
      <w:r>
        <w:t>__________________________________________________________________________________</w:t>
      </w:r>
    </w:p>
    <w:p w14:paraId="6991A12F" w14:textId="2F9A8689" w:rsidR="001B465D" w:rsidRDefault="001B465D" w:rsidP="001B465D">
      <w:pPr>
        <w:pStyle w:val="ListParagraph"/>
        <w:numPr>
          <w:ilvl w:val="0"/>
          <w:numId w:val="9"/>
        </w:numPr>
      </w:pPr>
      <w:r>
        <w:t xml:space="preserve">Explain one impact of international migration </w:t>
      </w:r>
    </w:p>
    <w:p w14:paraId="3F1E38DB" w14:textId="77777777" w:rsidR="00510CCB" w:rsidRDefault="00510CCB" w:rsidP="00510CCB">
      <w:r>
        <w:t>__________________________________________________________________________________</w:t>
      </w:r>
    </w:p>
    <w:p w14:paraId="057807F9" w14:textId="77777777" w:rsidR="00510CCB" w:rsidRDefault="00510CCB" w:rsidP="00510CCB">
      <w:r>
        <w:t>__________________________________________________________________________________</w:t>
      </w:r>
    </w:p>
    <w:p w14:paraId="5628051E" w14:textId="06D8C62C" w:rsidR="00510CCB" w:rsidRDefault="00510CCB" w:rsidP="00510CCB"/>
    <w:p w14:paraId="7A041651" w14:textId="77777777" w:rsidR="00420236" w:rsidRPr="00420236" w:rsidRDefault="00420236" w:rsidP="00510CCB">
      <w:pPr>
        <w:rPr>
          <w:b/>
          <w:bCs/>
        </w:rPr>
      </w:pPr>
      <w:r w:rsidRPr="00420236">
        <w:rPr>
          <w:b/>
          <w:bCs/>
        </w:rPr>
        <w:t xml:space="preserve">Environmental challenges in Sheffield: Urban sprawl </w:t>
      </w:r>
    </w:p>
    <w:p w14:paraId="21BE346D" w14:textId="751B1154" w:rsidR="00420236" w:rsidRPr="00420236" w:rsidRDefault="00420236" w:rsidP="00420236">
      <w:r w:rsidRPr="00420236">
        <w:t xml:space="preserve">A green belt surrounds many cities in the UK, including </w:t>
      </w:r>
      <w:r>
        <w:t>Sheffield,</w:t>
      </w:r>
      <w:r w:rsidRPr="00420236">
        <w:t xml:space="preserve"> and is subject to strict planning controls. Its establishment in 1938 aimed to curb urban sprawl and has since helped to safeguard farmland, woodland, and parkland around Sheffield. However, with the rising demand for housing in Sheffield, some argue that less valuable green belt land could be repurposed as greenfield sites for new homes. As Sheffield’s population and housing costs increase, more people </w:t>
      </w:r>
      <w:r w:rsidRPr="00420236">
        <w:lastRenderedPageBreak/>
        <w:t>relocate to commuter settlements beyond the green belt, causing population and housing prices to increase. Consequently, urban sprawl has shifted to the rural-urban fringes outside the green belt, such as Dore, Bradfield and Fox Valley which are experiencing rapid growth as new housing estates and business parks encroach upon the surrounding countryside. This subsequently puts pressure on roads leading to traffic congestion, reduction of farmers land and destroying wildlife habitats. On the other hand, it also increases the amount of business and amenities.</w:t>
      </w:r>
    </w:p>
    <w:p w14:paraId="03B51316" w14:textId="166283FB" w:rsidR="00420236" w:rsidRPr="00420236" w:rsidRDefault="00420236" w:rsidP="00510CCB">
      <w:pPr>
        <w:rPr>
          <w:b/>
          <w:bCs/>
        </w:rPr>
      </w:pPr>
      <w:r w:rsidRPr="00420236">
        <w:rPr>
          <w:b/>
          <w:bCs/>
        </w:rPr>
        <w:t>Growth of commuter settlements</w:t>
      </w:r>
    </w:p>
    <w:p w14:paraId="01C55079" w14:textId="77777777" w:rsidR="00420236" w:rsidRPr="00420236" w:rsidRDefault="00420236" w:rsidP="00420236">
      <w:r w:rsidRPr="00420236">
        <w:rPr>
          <w:lang w:val="en-US"/>
        </w:rPr>
        <w:t>With a population of approximately 20,000 Dronfield, in the county of Derbyshire, is now a popular commuter settlement. It is located around 11km from Sheffield. Trains to Sheffield take 10 minutes which means people living here can easily commute to work in the city.</w:t>
      </w:r>
    </w:p>
    <w:tbl>
      <w:tblPr>
        <w:tblStyle w:val="TableGrid"/>
        <w:tblW w:w="0" w:type="auto"/>
        <w:tblLook w:val="04A0" w:firstRow="1" w:lastRow="0" w:firstColumn="1" w:lastColumn="0" w:noHBand="0" w:noVBand="1"/>
      </w:tblPr>
      <w:tblGrid>
        <w:gridCol w:w="4508"/>
        <w:gridCol w:w="4508"/>
      </w:tblGrid>
      <w:tr w:rsidR="00420236" w14:paraId="28362CBA" w14:textId="77777777" w:rsidTr="00420236">
        <w:tc>
          <w:tcPr>
            <w:tcW w:w="4508" w:type="dxa"/>
          </w:tcPr>
          <w:p w14:paraId="0FA56AAB" w14:textId="54F38678" w:rsidR="00420236" w:rsidRPr="00420236" w:rsidRDefault="00420236" w:rsidP="00420236">
            <w:pPr>
              <w:jc w:val="center"/>
              <w:rPr>
                <w:b/>
                <w:bCs/>
              </w:rPr>
            </w:pPr>
            <w:r w:rsidRPr="00420236">
              <w:rPr>
                <w:b/>
                <w:bCs/>
              </w:rPr>
              <w:t>Positive impacts on the growth of commuter settlements</w:t>
            </w:r>
          </w:p>
        </w:tc>
        <w:tc>
          <w:tcPr>
            <w:tcW w:w="4508" w:type="dxa"/>
          </w:tcPr>
          <w:p w14:paraId="57F9E0E9" w14:textId="1F0A3CAA" w:rsidR="00420236" w:rsidRPr="00420236" w:rsidRDefault="00420236" w:rsidP="00420236">
            <w:pPr>
              <w:jc w:val="center"/>
              <w:rPr>
                <w:b/>
                <w:bCs/>
              </w:rPr>
            </w:pPr>
            <w:r w:rsidRPr="00420236">
              <w:rPr>
                <w:b/>
                <w:bCs/>
              </w:rPr>
              <w:t>Negative impacts on the growth of commuter settlements</w:t>
            </w:r>
          </w:p>
        </w:tc>
      </w:tr>
      <w:tr w:rsidR="00420236" w14:paraId="38BB4854" w14:textId="77777777" w:rsidTr="00420236">
        <w:tc>
          <w:tcPr>
            <w:tcW w:w="4508" w:type="dxa"/>
          </w:tcPr>
          <w:p w14:paraId="115C728F" w14:textId="7780A7C7" w:rsidR="00420236" w:rsidRPr="00420236" w:rsidRDefault="00420236" w:rsidP="00420236">
            <w:r w:rsidRPr="00420236">
              <w:t xml:space="preserve">More wealthy residents in Dronfield </w:t>
            </w:r>
            <w:r w:rsidR="00F074B9" w:rsidRPr="00420236">
              <w:t>have</w:t>
            </w:r>
            <w:r w:rsidRPr="00420236">
              <w:t xml:space="preserve"> led to more fancy designer shops, coffee shops, bars and restaurants opening up. </w:t>
            </w:r>
          </w:p>
          <w:p w14:paraId="415EAC7E" w14:textId="77777777" w:rsidR="00420236" w:rsidRDefault="00420236" w:rsidP="00510CCB"/>
        </w:tc>
        <w:tc>
          <w:tcPr>
            <w:tcW w:w="4508" w:type="dxa"/>
          </w:tcPr>
          <w:p w14:paraId="40E2B982" w14:textId="3C802C33" w:rsidR="00420236" w:rsidRPr="00420236" w:rsidRDefault="00420236" w:rsidP="00420236">
            <w:r w:rsidRPr="00420236">
              <w:t xml:space="preserve">There has been such a growth in the number of families that schools and </w:t>
            </w:r>
            <w:r w:rsidRPr="00420236">
              <w:t>doctor’s</w:t>
            </w:r>
            <w:r w:rsidRPr="00420236">
              <w:t xml:space="preserve"> surgeries are struggling to cope with the extra numbers.</w:t>
            </w:r>
          </w:p>
          <w:p w14:paraId="680C3E34" w14:textId="77777777" w:rsidR="00420236" w:rsidRDefault="00420236" w:rsidP="00510CCB"/>
        </w:tc>
      </w:tr>
      <w:tr w:rsidR="00420236" w14:paraId="3E17E958" w14:textId="77777777" w:rsidTr="00420236">
        <w:tc>
          <w:tcPr>
            <w:tcW w:w="4508" w:type="dxa"/>
          </w:tcPr>
          <w:p w14:paraId="22012CD4" w14:textId="77777777" w:rsidR="00420236" w:rsidRPr="00420236" w:rsidRDefault="00420236" w:rsidP="00420236">
            <w:r w:rsidRPr="00420236">
              <w:t xml:space="preserve">The houses of older residents have gone up in value significantly. </w:t>
            </w:r>
          </w:p>
          <w:p w14:paraId="03D28687" w14:textId="77777777" w:rsidR="00420236" w:rsidRDefault="00420236" w:rsidP="00510CCB"/>
        </w:tc>
        <w:tc>
          <w:tcPr>
            <w:tcW w:w="4508" w:type="dxa"/>
          </w:tcPr>
          <w:p w14:paraId="3663908C" w14:textId="77777777" w:rsidR="00420236" w:rsidRPr="00420236" w:rsidRDefault="00420236" w:rsidP="00420236">
            <w:r w:rsidRPr="00420236">
              <w:t xml:space="preserve">Dronfield has increased in size, it has spread out over farmland, destroying wildlife habitats and farmers livelihoods. </w:t>
            </w:r>
          </w:p>
          <w:p w14:paraId="3E7F8B83" w14:textId="77777777" w:rsidR="00420236" w:rsidRDefault="00420236" w:rsidP="00510CCB"/>
        </w:tc>
      </w:tr>
    </w:tbl>
    <w:p w14:paraId="5C6DEF27" w14:textId="1A3B41F4" w:rsidR="00420236" w:rsidRDefault="00420236" w:rsidP="00510CCB"/>
    <w:p w14:paraId="6E5DDC9E" w14:textId="3C5B785F" w:rsidR="0071102A" w:rsidRPr="00F074B9" w:rsidRDefault="00F074B9" w:rsidP="00510CCB">
      <w:pPr>
        <w:rPr>
          <w:rFonts w:cstheme="minorHAnsi"/>
          <w:b/>
          <w:bCs/>
        </w:rPr>
      </w:pPr>
      <w:r w:rsidRPr="00F074B9">
        <w:rPr>
          <w:rFonts w:cstheme="minorHAnsi"/>
          <w:b/>
          <w:bCs/>
        </w:rPr>
        <w:t xml:space="preserve">TASK: </w:t>
      </w:r>
      <w:r w:rsidR="0071102A" w:rsidRPr="00F074B9">
        <w:rPr>
          <w:rFonts w:cstheme="minorHAnsi"/>
          <w:b/>
          <w:bCs/>
        </w:rPr>
        <w:t xml:space="preserve">Complete the true </w:t>
      </w:r>
      <w:r w:rsidRPr="00F074B9">
        <w:rPr>
          <w:rFonts w:cstheme="minorHAnsi"/>
          <w:b/>
          <w:bCs/>
        </w:rPr>
        <w:t>or false</w:t>
      </w:r>
      <w:r w:rsidR="0071102A" w:rsidRPr="00F074B9">
        <w:rPr>
          <w:rFonts w:cstheme="minorHAnsi"/>
          <w:b/>
          <w:bCs/>
        </w:rPr>
        <w:t xml:space="preserve"> </w:t>
      </w:r>
      <w:r w:rsidRPr="00F074B9">
        <w:rPr>
          <w:rFonts w:cstheme="minorHAnsi"/>
          <w:b/>
          <w:bCs/>
        </w:rPr>
        <w:t xml:space="preserve">activity </w:t>
      </w:r>
      <w:r w:rsidR="0071102A" w:rsidRPr="00F074B9">
        <w:rPr>
          <w:rFonts w:cstheme="minorHAnsi"/>
          <w:b/>
          <w:bCs/>
        </w:rPr>
        <w:t xml:space="preserve">based on the </w:t>
      </w:r>
      <w:r w:rsidRPr="00F074B9">
        <w:rPr>
          <w:rFonts w:cstheme="minorHAnsi"/>
          <w:b/>
          <w:bCs/>
        </w:rPr>
        <w:t>i</w:t>
      </w:r>
      <w:r w:rsidR="0071102A" w:rsidRPr="00F074B9">
        <w:rPr>
          <w:rFonts w:cstheme="minorHAnsi"/>
          <w:b/>
          <w:bCs/>
        </w:rPr>
        <w:t>nformatio</w:t>
      </w:r>
      <w:r w:rsidRPr="00F074B9">
        <w:rPr>
          <w:rFonts w:cstheme="minorHAnsi"/>
          <w:b/>
          <w:bCs/>
        </w:rPr>
        <w:t>n</w:t>
      </w:r>
      <w:r w:rsidR="0071102A" w:rsidRPr="00F074B9">
        <w:rPr>
          <w:rFonts w:cstheme="minorHAnsi"/>
          <w:b/>
          <w:bCs/>
        </w:rPr>
        <w:t xml:space="preserve"> above</w:t>
      </w:r>
    </w:p>
    <w:p w14:paraId="1B4AEC83" w14:textId="603C8E64" w:rsidR="0071102A" w:rsidRPr="00F074B9" w:rsidRDefault="0071102A" w:rsidP="00F074B9">
      <w:pPr>
        <w:pStyle w:val="ListParagraph"/>
        <w:numPr>
          <w:ilvl w:val="0"/>
          <w:numId w:val="10"/>
        </w:numPr>
        <w:spacing w:after="0" w:line="240" w:lineRule="auto"/>
        <w:rPr>
          <w:rFonts w:eastAsia="Times New Roman" w:cstheme="minorHAnsi"/>
          <w:lang w:eastAsia="en-GB"/>
        </w:rPr>
      </w:pPr>
      <w:r w:rsidRPr="00F074B9">
        <w:rPr>
          <w:rFonts w:eastAsia="Times New Roman" w:cstheme="minorHAnsi"/>
          <w:lang w:eastAsia="en-GB"/>
        </w:rPr>
        <w:t xml:space="preserve">A green belt surrounds many cities in the UK, including Sheffield, and is subject to strict planning controls. </w:t>
      </w:r>
    </w:p>
    <w:p w14:paraId="246028E5" w14:textId="15C0CBE9" w:rsidR="0071102A" w:rsidRPr="00F074B9" w:rsidRDefault="0071102A" w:rsidP="00F074B9">
      <w:pPr>
        <w:pStyle w:val="ListParagraph"/>
        <w:numPr>
          <w:ilvl w:val="0"/>
          <w:numId w:val="10"/>
        </w:numPr>
        <w:spacing w:after="0" w:line="240" w:lineRule="auto"/>
        <w:rPr>
          <w:rFonts w:eastAsia="Times New Roman" w:cstheme="minorHAnsi"/>
          <w:lang w:eastAsia="en-GB"/>
        </w:rPr>
      </w:pPr>
      <w:r w:rsidRPr="00F074B9">
        <w:rPr>
          <w:rFonts w:eastAsia="Times New Roman" w:cstheme="minorHAnsi"/>
          <w:lang w:eastAsia="en-GB"/>
        </w:rPr>
        <w:t xml:space="preserve">The green belt around Sheffield was established in 1938 to help prevent urban sprawl. </w:t>
      </w:r>
    </w:p>
    <w:p w14:paraId="180DA1BA" w14:textId="238E8944" w:rsidR="0071102A" w:rsidRPr="00F074B9" w:rsidRDefault="0071102A" w:rsidP="00F074B9">
      <w:pPr>
        <w:pStyle w:val="ListParagraph"/>
        <w:numPr>
          <w:ilvl w:val="0"/>
          <w:numId w:val="10"/>
        </w:numPr>
        <w:spacing w:after="0" w:line="240" w:lineRule="auto"/>
        <w:rPr>
          <w:rFonts w:eastAsia="Times New Roman" w:cstheme="minorHAnsi"/>
          <w:lang w:eastAsia="en-GB"/>
        </w:rPr>
      </w:pPr>
      <w:r w:rsidRPr="00F074B9">
        <w:rPr>
          <w:rFonts w:eastAsia="Times New Roman" w:cstheme="minorHAnsi"/>
          <w:lang w:eastAsia="en-GB"/>
        </w:rPr>
        <w:t xml:space="preserve">Urban sprawl in Sheffield has completely stopped due to the green belt. </w:t>
      </w:r>
    </w:p>
    <w:p w14:paraId="5E020973" w14:textId="71E53E40" w:rsidR="0071102A" w:rsidRPr="00F074B9" w:rsidRDefault="0071102A" w:rsidP="00F074B9">
      <w:pPr>
        <w:pStyle w:val="ListParagraph"/>
        <w:numPr>
          <w:ilvl w:val="0"/>
          <w:numId w:val="10"/>
        </w:numPr>
        <w:spacing w:after="0" w:line="240" w:lineRule="auto"/>
        <w:rPr>
          <w:rFonts w:eastAsia="Times New Roman" w:cstheme="minorHAnsi"/>
          <w:lang w:eastAsia="en-GB"/>
        </w:rPr>
      </w:pPr>
      <w:r w:rsidRPr="00F074B9">
        <w:rPr>
          <w:rFonts w:eastAsia="Times New Roman" w:cstheme="minorHAnsi"/>
          <w:lang w:eastAsia="en-GB"/>
        </w:rPr>
        <w:t xml:space="preserve">Rising housing demand in Sheffield has led to suggestions that some green belt land could be repurposed for housing. </w:t>
      </w:r>
    </w:p>
    <w:p w14:paraId="0F31796A" w14:textId="59F8FA8E" w:rsidR="0071102A" w:rsidRPr="00F074B9" w:rsidRDefault="0071102A" w:rsidP="00F074B9">
      <w:pPr>
        <w:pStyle w:val="ListParagraph"/>
        <w:numPr>
          <w:ilvl w:val="0"/>
          <w:numId w:val="10"/>
        </w:numPr>
        <w:spacing w:after="0" w:line="240" w:lineRule="auto"/>
        <w:rPr>
          <w:rFonts w:eastAsia="Times New Roman" w:cstheme="minorHAnsi"/>
          <w:lang w:eastAsia="en-GB"/>
        </w:rPr>
      </w:pPr>
      <w:r w:rsidRPr="00F074B9">
        <w:rPr>
          <w:rFonts w:eastAsia="Times New Roman" w:cstheme="minorHAnsi"/>
          <w:lang w:eastAsia="en-GB"/>
        </w:rPr>
        <w:t>C</w:t>
      </w:r>
      <w:r w:rsidRPr="00F074B9">
        <w:rPr>
          <w:rFonts w:eastAsia="Times New Roman" w:cstheme="minorHAnsi"/>
          <w:lang w:eastAsia="en-GB"/>
        </w:rPr>
        <w:t xml:space="preserve">ommuter settlements like Dronfield are declining in population due to lack of transport links. </w:t>
      </w:r>
    </w:p>
    <w:p w14:paraId="780B9BEA" w14:textId="1122523E" w:rsidR="0071102A" w:rsidRPr="00F074B9" w:rsidRDefault="0071102A" w:rsidP="00F074B9">
      <w:pPr>
        <w:pStyle w:val="ListParagraph"/>
        <w:numPr>
          <w:ilvl w:val="0"/>
          <w:numId w:val="10"/>
        </w:numPr>
        <w:spacing w:after="0" w:line="240" w:lineRule="auto"/>
        <w:rPr>
          <w:rFonts w:eastAsia="Times New Roman" w:cstheme="minorHAnsi"/>
          <w:lang w:eastAsia="en-GB"/>
        </w:rPr>
      </w:pPr>
      <w:r w:rsidRPr="00F074B9">
        <w:rPr>
          <w:rFonts w:eastAsia="Times New Roman" w:cstheme="minorHAnsi"/>
          <w:lang w:eastAsia="en-GB"/>
        </w:rPr>
        <w:t xml:space="preserve">Wildlife habitats are unaffected by the expansion of housing estates and business parks. </w:t>
      </w:r>
    </w:p>
    <w:p w14:paraId="706959FD" w14:textId="268293B0" w:rsidR="0071102A" w:rsidRPr="00F074B9" w:rsidRDefault="0071102A" w:rsidP="00F074B9">
      <w:pPr>
        <w:pStyle w:val="ListParagraph"/>
        <w:numPr>
          <w:ilvl w:val="0"/>
          <w:numId w:val="10"/>
        </w:numPr>
        <w:spacing w:after="0" w:line="240" w:lineRule="auto"/>
        <w:rPr>
          <w:rFonts w:eastAsia="Times New Roman" w:cstheme="minorHAnsi"/>
          <w:lang w:eastAsia="en-GB"/>
        </w:rPr>
      </w:pPr>
      <w:r w:rsidRPr="00F074B9">
        <w:rPr>
          <w:rFonts w:eastAsia="Times New Roman" w:cstheme="minorHAnsi"/>
          <w:lang w:eastAsia="en-GB"/>
        </w:rPr>
        <w:t>D</w:t>
      </w:r>
      <w:r w:rsidRPr="00F074B9">
        <w:rPr>
          <w:rFonts w:eastAsia="Times New Roman" w:cstheme="minorHAnsi"/>
          <w:lang w:eastAsia="en-GB"/>
        </w:rPr>
        <w:t xml:space="preserve">ronfield is a commuter settlement located about 11 km from Sheffield. </w:t>
      </w:r>
    </w:p>
    <w:p w14:paraId="14AE3407" w14:textId="2A46E848" w:rsidR="0071102A" w:rsidRPr="00F074B9" w:rsidRDefault="0071102A" w:rsidP="00F074B9">
      <w:pPr>
        <w:pStyle w:val="ListParagraph"/>
        <w:numPr>
          <w:ilvl w:val="0"/>
          <w:numId w:val="10"/>
        </w:numPr>
        <w:spacing w:after="0" w:line="240" w:lineRule="auto"/>
        <w:rPr>
          <w:rFonts w:eastAsia="Times New Roman" w:cstheme="minorHAnsi"/>
          <w:lang w:eastAsia="en-GB"/>
        </w:rPr>
      </w:pPr>
      <w:r w:rsidRPr="00F074B9">
        <w:rPr>
          <w:rFonts w:eastAsia="Times New Roman" w:cstheme="minorHAnsi"/>
          <w:lang w:eastAsia="en-GB"/>
        </w:rPr>
        <w:t>T</w:t>
      </w:r>
      <w:r w:rsidRPr="00F074B9">
        <w:rPr>
          <w:rFonts w:eastAsia="Times New Roman" w:cstheme="minorHAnsi"/>
          <w:lang w:eastAsia="en-GB"/>
        </w:rPr>
        <w:t xml:space="preserve">he green belt was created to encourage urban expansion and development. </w:t>
      </w:r>
    </w:p>
    <w:p w14:paraId="7A0EA06B" w14:textId="72165205" w:rsidR="0071102A" w:rsidRPr="00F074B9" w:rsidRDefault="0071102A" w:rsidP="00F074B9">
      <w:pPr>
        <w:pStyle w:val="ListParagraph"/>
        <w:numPr>
          <w:ilvl w:val="0"/>
          <w:numId w:val="10"/>
        </w:numPr>
        <w:spacing w:after="0" w:line="240" w:lineRule="auto"/>
        <w:rPr>
          <w:rFonts w:eastAsia="Times New Roman" w:cstheme="minorHAnsi"/>
          <w:lang w:eastAsia="en-GB"/>
        </w:rPr>
      </w:pPr>
      <w:r w:rsidRPr="00F074B9">
        <w:rPr>
          <w:rFonts w:eastAsia="Times New Roman" w:cstheme="minorHAnsi"/>
          <w:lang w:eastAsia="en-GB"/>
        </w:rPr>
        <w:t xml:space="preserve">Dore, Bradfield, and Fox Valley are located within the green belt and are not experiencing any growth. </w:t>
      </w:r>
    </w:p>
    <w:p w14:paraId="2A584AD4" w14:textId="39329094" w:rsidR="00F074B9" w:rsidRPr="00F074B9" w:rsidRDefault="0071102A" w:rsidP="00F074B9">
      <w:pPr>
        <w:pStyle w:val="ListParagraph"/>
        <w:numPr>
          <w:ilvl w:val="0"/>
          <w:numId w:val="10"/>
        </w:numPr>
        <w:rPr>
          <w:rFonts w:cstheme="minorHAnsi"/>
        </w:rPr>
      </w:pPr>
      <w:r w:rsidRPr="00F074B9">
        <w:rPr>
          <w:rFonts w:eastAsia="Times New Roman" w:cstheme="minorHAnsi"/>
          <w:lang w:eastAsia="en-GB"/>
        </w:rPr>
        <w:t>Trains from Dronfield to Sheffield take approximately 10 minutes, making commuting convenient.</w:t>
      </w:r>
    </w:p>
    <w:p w14:paraId="63E1586D" w14:textId="5304E7A2" w:rsidR="00F074B9" w:rsidRPr="004C2DE5" w:rsidRDefault="004C2DE5" w:rsidP="00F074B9">
      <w:pPr>
        <w:rPr>
          <w:rFonts w:cstheme="minorHAnsi"/>
          <w:b/>
          <w:bCs/>
        </w:rPr>
      </w:pPr>
      <w:r w:rsidRPr="004C2DE5">
        <w:rPr>
          <w:rFonts w:cstheme="minorHAnsi"/>
          <w:b/>
          <w:bCs/>
        </w:rPr>
        <w:t xml:space="preserve">TASK: </w:t>
      </w:r>
      <w:r w:rsidR="00F074B9" w:rsidRPr="004C2DE5">
        <w:rPr>
          <w:rFonts w:cstheme="minorHAnsi"/>
          <w:b/>
          <w:bCs/>
        </w:rPr>
        <w:t xml:space="preserve">There are more positive impacts of the growth of commuter settlements. Do you agree? </w:t>
      </w:r>
    </w:p>
    <w:p w14:paraId="1D13348F" w14:textId="77777777" w:rsidR="00F074B9" w:rsidRDefault="00F074B9" w:rsidP="00F074B9">
      <w:pPr>
        <w:rPr>
          <w:rFonts w:cstheme="minorHAnsi"/>
        </w:rPr>
      </w:pPr>
      <w:r>
        <w:rPr>
          <w:rFonts w:cstheme="minorHAnsi"/>
        </w:rPr>
        <w:t>__________________________________________________________________________________</w:t>
      </w:r>
    </w:p>
    <w:p w14:paraId="2F606727" w14:textId="77777777" w:rsidR="00F074B9" w:rsidRDefault="00F074B9" w:rsidP="00F074B9">
      <w:pPr>
        <w:rPr>
          <w:rFonts w:cstheme="minorHAnsi"/>
        </w:rPr>
      </w:pPr>
      <w:r>
        <w:rPr>
          <w:rFonts w:cstheme="minorHAnsi"/>
        </w:rPr>
        <w:t>__________________________________________________________________________________</w:t>
      </w:r>
    </w:p>
    <w:p w14:paraId="38CE957F" w14:textId="77777777" w:rsidR="00F074B9" w:rsidRDefault="00F074B9" w:rsidP="00F074B9">
      <w:pPr>
        <w:rPr>
          <w:rFonts w:cstheme="minorHAnsi"/>
        </w:rPr>
      </w:pPr>
      <w:r>
        <w:rPr>
          <w:rFonts w:cstheme="minorHAnsi"/>
        </w:rPr>
        <w:t>__________________________________________________________________________________</w:t>
      </w:r>
    </w:p>
    <w:p w14:paraId="0B3ECB5D" w14:textId="77777777" w:rsidR="00F074B9" w:rsidRDefault="00F074B9" w:rsidP="00F074B9">
      <w:pPr>
        <w:rPr>
          <w:rFonts w:cstheme="minorHAnsi"/>
        </w:rPr>
      </w:pPr>
      <w:r>
        <w:rPr>
          <w:rFonts w:cstheme="minorHAnsi"/>
        </w:rPr>
        <w:t>__________________________________________________________________________________</w:t>
      </w:r>
    </w:p>
    <w:p w14:paraId="137962B4" w14:textId="40CE36DE" w:rsidR="00F074B9" w:rsidRDefault="00F074B9" w:rsidP="00F074B9">
      <w:pPr>
        <w:rPr>
          <w:rFonts w:cstheme="minorHAnsi"/>
        </w:rPr>
      </w:pPr>
      <w:r>
        <w:rPr>
          <w:rFonts w:cstheme="minorHAnsi"/>
        </w:rPr>
        <w:t>__________________________________________________________________________________</w:t>
      </w:r>
    </w:p>
    <w:p w14:paraId="421BBAFD" w14:textId="0F5D615E" w:rsidR="00F074B9" w:rsidRPr="00DB1DCF" w:rsidRDefault="00F074B9" w:rsidP="00F074B9">
      <w:pPr>
        <w:rPr>
          <w:rFonts w:cstheme="minorHAnsi"/>
          <w:b/>
          <w:bCs/>
        </w:rPr>
      </w:pPr>
      <w:r w:rsidRPr="00DB1DCF">
        <w:rPr>
          <w:rFonts w:cstheme="minorHAnsi"/>
          <w:b/>
          <w:bCs/>
        </w:rPr>
        <w:lastRenderedPageBreak/>
        <w:t xml:space="preserve">Paper 3 </w:t>
      </w:r>
      <w:r w:rsidR="00DB1DCF" w:rsidRPr="00DB1DCF">
        <w:rPr>
          <w:rFonts w:cstheme="minorHAnsi"/>
          <w:b/>
          <w:bCs/>
        </w:rPr>
        <w:t xml:space="preserve">– Unfamiliar and familiar fieldwork </w:t>
      </w:r>
    </w:p>
    <w:p w14:paraId="0C6D105E" w14:textId="29B81543" w:rsidR="00DB1DCF" w:rsidRPr="004A6B23" w:rsidRDefault="00DB1DCF" w:rsidP="00F074B9">
      <w:pPr>
        <w:rPr>
          <w:rFonts w:cstheme="minorHAnsi"/>
          <w:b/>
          <w:bCs/>
        </w:rPr>
      </w:pPr>
      <w:r w:rsidRPr="004A6B23">
        <w:rPr>
          <w:rFonts w:cstheme="minorHAnsi"/>
          <w:b/>
          <w:bCs/>
        </w:rPr>
        <w:t>Key words</w:t>
      </w:r>
    </w:p>
    <w:tbl>
      <w:tblPr>
        <w:tblStyle w:val="TableGrid"/>
        <w:tblW w:w="0" w:type="auto"/>
        <w:tblLook w:val="04A0" w:firstRow="1" w:lastRow="0" w:firstColumn="1" w:lastColumn="0" w:noHBand="0" w:noVBand="1"/>
      </w:tblPr>
      <w:tblGrid>
        <w:gridCol w:w="2405"/>
        <w:gridCol w:w="6611"/>
      </w:tblGrid>
      <w:tr w:rsidR="00DB1DCF" w14:paraId="5110580A" w14:textId="77777777" w:rsidTr="004A6B23">
        <w:tc>
          <w:tcPr>
            <w:tcW w:w="2405" w:type="dxa"/>
          </w:tcPr>
          <w:p w14:paraId="02FC22CF" w14:textId="357050A9" w:rsidR="00DB1DCF" w:rsidRPr="004A6B23" w:rsidRDefault="00DB1DCF" w:rsidP="004A6B23">
            <w:pPr>
              <w:jc w:val="center"/>
              <w:rPr>
                <w:rFonts w:cstheme="minorHAnsi"/>
                <w:b/>
                <w:bCs/>
              </w:rPr>
            </w:pPr>
            <w:r w:rsidRPr="004A6B23">
              <w:rPr>
                <w:rFonts w:cstheme="minorHAnsi"/>
                <w:b/>
                <w:bCs/>
              </w:rPr>
              <w:t>Key word</w:t>
            </w:r>
          </w:p>
        </w:tc>
        <w:tc>
          <w:tcPr>
            <w:tcW w:w="6611" w:type="dxa"/>
          </w:tcPr>
          <w:p w14:paraId="1DD009B0" w14:textId="2AA22832" w:rsidR="00DB1DCF" w:rsidRPr="004A6B23" w:rsidRDefault="00DB1DCF" w:rsidP="004A6B23">
            <w:pPr>
              <w:jc w:val="center"/>
              <w:rPr>
                <w:rFonts w:cstheme="minorHAnsi"/>
                <w:b/>
                <w:bCs/>
              </w:rPr>
            </w:pPr>
            <w:r w:rsidRPr="004A6B23">
              <w:rPr>
                <w:rFonts w:cstheme="minorHAnsi"/>
                <w:b/>
                <w:bCs/>
              </w:rPr>
              <w:t>Definition</w:t>
            </w:r>
          </w:p>
        </w:tc>
      </w:tr>
      <w:tr w:rsidR="00DB1DCF" w14:paraId="334197A0" w14:textId="77777777" w:rsidTr="004A6B23">
        <w:tc>
          <w:tcPr>
            <w:tcW w:w="2405" w:type="dxa"/>
          </w:tcPr>
          <w:p w14:paraId="1339C907" w14:textId="3DCF799D" w:rsidR="00DB1DCF" w:rsidRDefault="00DB1DCF" w:rsidP="00F074B9">
            <w:pPr>
              <w:rPr>
                <w:rFonts w:cstheme="minorHAnsi"/>
              </w:rPr>
            </w:pPr>
            <w:r>
              <w:rPr>
                <w:rFonts w:cstheme="minorHAnsi"/>
              </w:rPr>
              <w:t xml:space="preserve">Primary data </w:t>
            </w:r>
          </w:p>
        </w:tc>
        <w:tc>
          <w:tcPr>
            <w:tcW w:w="6611" w:type="dxa"/>
          </w:tcPr>
          <w:p w14:paraId="2AE1CB50" w14:textId="38FF0651" w:rsidR="00DB1DCF" w:rsidRDefault="004A6B23" w:rsidP="00F074B9">
            <w:pPr>
              <w:rPr>
                <w:rFonts w:cstheme="minorHAnsi"/>
              </w:rPr>
            </w:pPr>
            <w:r>
              <w:rPr>
                <w:rFonts w:cstheme="minorHAnsi"/>
              </w:rPr>
              <w:t xml:space="preserve">Data that you collect yourself </w:t>
            </w:r>
          </w:p>
        </w:tc>
      </w:tr>
      <w:tr w:rsidR="00DB1DCF" w14:paraId="35E3312B" w14:textId="77777777" w:rsidTr="004A6B23">
        <w:tc>
          <w:tcPr>
            <w:tcW w:w="2405" w:type="dxa"/>
          </w:tcPr>
          <w:p w14:paraId="7B0E63D3" w14:textId="361F3BC8" w:rsidR="00DB1DCF" w:rsidRDefault="00DB1DCF" w:rsidP="00F074B9">
            <w:pPr>
              <w:rPr>
                <w:rFonts w:cstheme="minorHAnsi"/>
              </w:rPr>
            </w:pPr>
            <w:r>
              <w:rPr>
                <w:rFonts w:cstheme="minorHAnsi"/>
              </w:rPr>
              <w:t>Random sampling</w:t>
            </w:r>
          </w:p>
        </w:tc>
        <w:tc>
          <w:tcPr>
            <w:tcW w:w="6611" w:type="dxa"/>
          </w:tcPr>
          <w:p w14:paraId="7218A0F1" w14:textId="14060FD2" w:rsidR="00DB1DCF" w:rsidRDefault="004A6B23" w:rsidP="00F074B9">
            <w:pPr>
              <w:rPr>
                <w:rFonts w:cstheme="minorHAnsi"/>
              </w:rPr>
            </w:pPr>
            <w:r>
              <w:rPr>
                <w:rFonts w:cstheme="minorHAnsi"/>
              </w:rPr>
              <w:t>Selecting points completely by chance</w:t>
            </w:r>
          </w:p>
        </w:tc>
      </w:tr>
      <w:tr w:rsidR="00DB1DCF" w14:paraId="4E6EEDF8" w14:textId="77777777" w:rsidTr="004A6B23">
        <w:tc>
          <w:tcPr>
            <w:tcW w:w="2405" w:type="dxa"/>
          </w:tcPr>
          <w:p w14:paraId="10690725" w14:textId="08E69E45" w:rsidR="00DB1DCF" w:rsidRDefault="00DB1DCF" w:rsidP="00F074B9">
            <w:pPr>
              <w:rPr>
                <w:rFonts w:cstheme="minorHAnsi"/>
              </w:rPr>
            </w:pPr>
            <w:r>
              <w:rPr>
                <w:rFonts w:cstheme="minorHAnsi"/>
              </w:rPr>
              <w:t>Secondary data</w:t>
            </w:r>
          </w:p>
        </w:tc>
        <w:tc>
          <w:tcPr>
            <w:tcW w:w="6611" w:type="dxa"/>
          </w:tcPr>
          <w:p w14:paraId="2843DC80" w14:textId="7A2172CF" w:rsidR="00DB1DCF" w:rsidRDefault="004A6B23" w:rsidP="00F074B9">
            <w:pPr>
              <w:rPr>
                <w:rFonts w:cstheme="minorHAnsi"/>
              </w:rPr>
            </w:pPr>
            <w:r>
              <w:rPr>
                <w:rFonts w:cstheme="minorHAnsi"/>
              </w:rPr>
              <w:t xml:space="preserve">Data that someone else collects </w:t>
            </w:r>
          </w:p>
        </w:tc>
      </w:tr>
      <w:tr w:rsidR="00DB1DCF" w14:paraId="22210033" w14:textId="77777777" w:rsidTr="004A6B23">
        <w:tc>
          <w:tcPr>
            <w:tcW w:w="2405" w:type="dxa"/>
          </w:tcPr>
          <w:p w14:paraId="67E1FC96" w14:textId="36E59C61" w:rsidR="00DB1DCF" w:rsidRDefault="00DB1DCF" w:rsidP="00F074B9">
            <w:pPr>
              <w:rPr>
                <w:rFonts w:cstheme="minorHAnsi"/>
              </w:rPr>
            </w:pPr>
            <w:r>
              <w:rPr>
                <w:rFonts w:cstheme="minorHAnsi"/>
              </w:rPr>
              <w:t>Stratified sampling</w:t>
            </w:r>
          </w:p>
        </w:tc>
        <w:tc>
          <w:tcPr>
            <w:tcW w:w="6611" w:type="dxa"/>
          </w:tcPr>
          <w:p w14:paraId="63A3E8A5" w14:textId="3039C807" w:rsidR="00DB1DCF" w:rsidRDefault="004A6B23" w:rsidP="00F074B9">
            <w:pPr>
              <w:rPr>
                <w:rFonts w:cstheme="minorHAnsi"/>
              </w:rPr>
            </w:pPr>
            <w:r>
              <w:rPr>
                <w:rFonts w:cstheme="minorHAnsi"/>
              </w:rPr>
              <w:t xml:space="preserve">Dividing an area into categories then sampling from each section </w:t>
            </w:r>
          </w:p>
        </w:tc>
      </w:tr>
      <w:tr w:rsidR="00DB1DCF" w14:paraId="753E090C" w14:textId="77777777" w:rsidTr="004A6B23">
        <w:tc>
          <w:tcPr>
            <w:tcW w:w="2405" w:type="dxa"/>
          </w:tcPr>
          <w:p w14:paraId="67115A79" w14:textId="2D756554" w:rsidR="00DB1DCF" w:rsidRDefault="00DB1DCF" w:rsidP="00F074B9">
            <w:pPr>
              <w:rPr>
                <w:rFonts w:cstheme="minorHAnsi"/>
              </w:rPr>
            </w:pPr>
            <w:r>
              <w:rPr>
                <w:rFonts w:cstheme="minorHAnsi"/>
              </w:rPr>
              <w:t>Systematic sampling</w:t>
            </w:r>
          </w:p>
        </w:tc>
        <w:tc>
          <w:tcPr>
            <w:tcW w:w="6611" w:type="dxa"/>
          </w:tcPr>
          <w:p w14:paraId="1FC8CBC5" w14:textId="7CFB41C1" w:rsidR="00DB1DCF" w:rsidRDefault="004A6B23" w:rsidP="00F074B9">
            <w:pPr>
              <w:rPr>
                <w:rFonts w:cstheme="minorHAnsi"/>
              </w:rPr>
            </w:pPr>
            <w:r>
              <w:rPr>
                <w:rFonts w:cstheme="minorHAnsi"/>
              </w:rPr>
              <w:t xml:space="preserve">Choosing points at regular intervals in an area </w:t>
            </w:r>
          </w:p>
        </w:tc>
      </w:tr>
    </w:tbl>
    <w:p w14:paraId="36A90C73" w14:textId="51A32E70" w:rsidR="002211FF" w:rsidRPr="004A6B23" w:rsidRDefault="002211FF" w:rsidP="002211FF">
      <w:pPr>
        <w:rPr>
          <w:rFonts w:cstheme="minorHAnsi"/>
          <w:b/>
        </w:rPr>
      </w:pPr>
    </w:p>
    <w:p w14:paraId="7C394F15" w14:textId="213DEC4C" w:rsidR="004A6B23" w:rsidRPr="004A6B23" w:rsidRDefault="004A6B23" w:rsidP="002211FF">
      <w:pPr>
        <w:rPr>
          <w:rFonts w:cstheme="minorHAnsi"/>
          <w:b/>
        </w:rPr>
      </w:pPr>
      <w:r w:rsidRPr="004A6B23">
        <w:rPr>
          <w:rFonts w:cstheme="minorHAnsi"/>
          <w:b/>
        </w:rPr>
        <w:t xml:space="preserve">TASK: Complete the following true or false activity based on the key words above. </w:t>
      </w:r>
    </w:p>
    <w:p w14:paraId="630DFDBC" w14:textId="18ED7C7E" w:rsidR="004A6B23" w:rsidRPr="004A6B23" w:rsidRDefault="004A6B23" w:rsidP="004A6B23">
      <w:pPr>
        <w:pStyle w:val="ListParagraph"/>
        <w:numPr>
          <w:ilvl w:val="0"/>
          <w:numId w:val="26"/>
        </w:numPr>
        <w:spacing w:after="0" w:line="240" w:lineRule="auto"/>
        <w:rPr>
          <w:rFonts w:eastAsia="Times New Roman" w:cstheme="minorHAnsi"/>
          <w:lang w:eastAsia="en-GB"/>
        </w:rPr>
      </w:pPr>
      <w:r w:rsidRPr="004A6B23">
        <w:rPr>
          <w:rFonts w:eastAsia="Times New Roman" w:cstheme="minorHAnsi"/>
          <w:lang w:eastAsia="en-GB"/>
        </w:rPr>
        <w:t xml:space="preserve">Primary data is data that you collect yourself. </w:t>
      </w:r>
    </w:p>
    <w:p w14:paraId="2ACC0039" w14:textId="5EC3020C" w:rsidR="004A6B23" w:rsidRPr="004A6B23" w:rsidRDefault="004A6B23" w:rsidP="004A6B23">
      <w:pPr>
        <w:pStyle w:val="ListParagraph"/>
        <w:numPr>
          <w:ilvl w:val="0"/>
          <w:numId w:val="26"/>
        </w:numPr>
        <w:spacing w:after="0" w:line="240" w:lineRule="auto"/>
        <w:rPr>
          <w:rFonts w:eastAsia="Times New Roman" w:cstheme="minorHAnsi"/>
          <w:lang w:eastAsia="en-GB"/>
        </w:rPr>
      </w:pPr>
      <w:r w:rsidRPr="004A6B23">
        <w:rPr>
          <w:rFonts w:eastAsia="Times New Roman" w:cstheme="minorHAnsi"/>
          <w:lang w:eastAsia="en-GB"/>
        </w:rPr>
        <w:t xml:space="preserve">Random sampling means choosing points at regular intervals in an area. </w:t>
      </w:r>
    </w:p>
    <w:p w14:paraId="6F3145E6" w14:textId="66FF8047" w:rsidR="004A6B23" w:rsidRPr="004A6B23" w:rsidRDefault="004A6B23" w:rsidP="004A6B23">
      <w:pPr>
        <w:pStyle w:val="ListParagraph"/>
        <w:numPr>
          <w:ilvl w:val="0"/>
          <w:numId w:val="26"/>
        </w:numPr>
        <w:spacing w:after="0" w:line="240" w:lineRule="auto"/>
        <w:rPr>
          <w:rFonts w:eastAsia="Times New Roman" w:cstheme="minorHAnsi"/>
          <w:lang w:eastAsia="en-GB"/>
        </w:rPr>
      </w:pPr>
      <w:r w:rsidRPr="004A6B23">
        <w:rPr>
          <w:rFonts w:eastAsia="Times New Roman" w:cstheme="minorHAnsi"/>
          <w:lang w:eastAsia="en-GB"/>
        </w:rPr>
        <w:t xml:space="preserve">Secondary data is data that you collect yourself. </w:t>
      </w:r>
    </w:p>
    <w:p w14:paraId="5053756D" w14:textId="7B573D62" w:rsidR="004A6B23" w:rsidRPr="004A6B23" w:rsidRDefault="004A6B23" w:rsidP="004A6B23">
      <w:pPr>
        <w:pStyle w:val="ListParagraph"/>
        <w:numPr>
          <w:ilvl w:val="0"/>
          <w:numId w:val="26"/>
        </w:numPr>
        <w:spacing w:after="0" w:line="240" w:lineRule="auto"/>
        <w:rPr>
          <w:rFonts w:eastAsia="Times New Roman" w:cstheme="minorHAnsi"/>
          <w:lang w:eastAsia="en-GB"/>
        </w:rPr>
      </w:pPr>
      <w:r w:rsidRPr="004A6B23">
        <w:rPr>
          <w:rFonts w:eastAsia="Times New Roman" w:cstheme="minorHAnsi"/>
          <w:lang w:eastAsia="en-GB"/>
        </w:rPr>
        <w:t xml:space="preserve">Stratified sampling involves dividing an area into categories and sampling from each section. </w:t>
      </w:r>
    </w:p>
    <w:p w14:paraId="5F9EEAE9" w14:textId="3A441ECC" w:rsidR="004A6B23" w:rsidRPr="004A6B23" w:rsidRDefault="004A6B23" w:rsidP="004A6B23">
      <w:pPr>
        <w:pStyle w:val="ListParagraph"/>
        <w:numPr>
          <w:ilvl w:val="0"/>
          <w:numId w:val="26"/>
        </w:numPr>
        <w:rPr>
          <w:rFonts w:cstheme="minorHAnsi"/>
        </w:rPr>
      </w:pPr>
      <w:r w:rsidRPr="004A6B23">
        <w:rPr>
          <w:rFonts w:eastAsia="Times New Roman" w:cstheme="minorHAnsi"/>
          <w:lang w:eastAsia="en-GB"/>
        </w:rPr>
        <w:t>Systematic sampling involves selecting points completely by chance.</w:t>
      </w:r>
    </w:p>
    <w:p w14:paraId="311B28D9" w14:textId="5593ABCD" w:rsidR="002211FF" w:rsidRPr="00C50B42" w:rsidRDefault="002211FF" w:rsidP="002211FF">
      <w:pPr>
        <w:rPr>
          <w:b/>
        </w:rPr>
      </w:pPr>
      <w:r>
        <w:rPr>
          <w:b/>
        </w:rPr>
        <w:t xml:space="preserve">Familiar fieldwork: Rivers </w:t>
      </w:r>
    </w:p>
    <w:p w14:paraId="79FAED43" w14:textId="77777777" w:rsidR="002211FF" w:rsidRDefault="002211FF" w:rsidP="002211FF">
      <w:r>
        <w:t xml:space="preserve">Enquiry question: The velocity of Grinds Brook increases downstream while the bedload size decreases. </w:t>
      </w:r>
    </w:p>
    <w:tbl>
      <w:tblPr>
        <w:tblStyle w:val="TableGrid"/>
        <w:tblW w:w="0" w:type="auto"/>
        <w:tblLook w:val="04A0" w:firstRow="1" w:lastRow="0" w:firstColumn="1" w:lastColumn="0" w:noHBand="0" w:noVBand="1"/>
      </w:tblPr>
      <w:tblGrid>
        <w:gridCol w:w="1980"/>
        <w:gridCol w:w="7036"/>
      </w:tblGrid>
      <w:tr w:rsidR="002211FF" w14:paraId="0BB91F6D" w14:textId="77777777" w:rsidTr="002211FF">
        <w:tc>
          <w:tcPr>
            <w:tcW w:w="1980" w:type="dxa"/>
          </w:tcPr>
          <w:p w14:paraId="552F3E4B" w14:textId="28A938CE" w:rsidR="002211FF" w:rsidRPr="004A6B23" w:rsidRDefault="002211FF" w:rsidP="002211FF">
            <w:pPr>
              <w:rPr>
                <w:rFonts w:cstheme="minorHAnsi"/>
              </w:rPr>
            </w:pPr>
            <w:r w:rsidRPr="004A6B23">
              <w:t>Why was this site chosen?</w:t>
            </w:r>
          </w:p>
        </w:tc>
        <w:tc>
          <w:tcPr>
            <w:tcW w:w="7036" w:type="dxa"/>
          </w:tcPr>
          <w:p w14:paraId="7EF4FE77" w14:textId="77777777" w:rsidR="002211FF" w:rsidRPr="004A6B23" w:rsidRDefault="002211FF" w:rsidP="004A6B23">
            <w:pPr>
              <w:pStyle w:val="ListParagraph"/>
              <w:numPr>
                <w:ilvl w:val="0"/>
                <w:numId w:val="24"/>
              </w:numPr>
              <w:rPr>
                <w:rFonts w:cstheme="minorHAnsi"/>
              </w:rPr>
            </w:pPr>
            <w:r w:rsidRPr="004A6B23">
              <w:rPr>
                <w:rFonts w:cstheme="minorHAnsi"/>
              </w:rPr>
              <w:t>It is a stream so it is shallow and narrow. This makes it safe to measure.</w:t>
            </w:r>
          </w:p>
          <w:p w14:paraId="17D30DF3" w14:textId="77777777" w:rsidR="002211FF" w:rsidRPr="004A6B23" w:rsidRDefault="002211FF" w:rsidP="002211FF">
            <w:pPr>
              <w:pStyle w:val="ListParagraph"/>
              <w:numPr>
                <w:ilvl w:val="0"/>
                <w:numId w:val="11"/>
              </w:numPr>
              <w:rPr>
                <w:rFonts w:cstheme="minorHAnsi"/>
              </w:rPr>
            </w:pPr>
            <w:r w:rsidRPr="004A6B23">
              <w:rPr>
                <w:rFonts w:cstheme="minorHAnsi"/>
              </w:rPr>
              <w:t>It is popular with tourists and so there are lots of footpaths making access easy.</w:t>
            </w:r>
          </w:p>
          <w:p w14:paraId="16CADA5A" w14:textId="77777777" w:rsidR="002211FF" w:rsidRPr="004A6B23" w:rsidRDefault="002211FF" w:rsidP="002211FF">
            <w:pPr>
              <w:pStyle w:val="ListParagraph"/>
              <w:numPr>
                <w:ilvl w:val="0"/>
                <w:numId w:val="11"/>
              </w:numPr>
              <w:rPr>
                <w:rFonts w:cstheme="minorHAnsi"/>
              </w:rPr>
            </w:pPr>
            <w:r w:rsidRPr="004A6B23">
              <w:rPr>
                <w:rFonts w:cstheme="minorHAnsi"/>
              </w:rPr>
              <w:t xml:space="preserve">It includes features associated with upper and middle courses of a river. </w:t>
            </w:r>
          </w:p>
          <w:p w14:paraId="1075A149" w14:textId="7F277593" w:rsidR="002211FF" w:rsidRPr="004A6B23" w:rsidRDefault="002211FF" w:rsidP="004A6B23">
            <w:pPr>
              <w:pStyle w:val="ListParagraph"/>
              <w:numPr>
                <w:ilvl w:val="0"/>
                <w:numId w:val="11"/>
              </w:numPr>
              <w:rPr>
                <w:rFonts w:cstheme="minorHAnsi"/>
              </w:rPr>
            </w:pPr>
            <w:r w:rsidRPr="004A6B23">
              <w:rPr>
                <w:rFonts w:cstheme="minorHAnsi"/>
              </w:rPr>
              <w:t xml:space="preserve">It is only 40 minutes from school. Therefore, we can be there and back within one day. </w:t>
            </w:r>
          </w:p>
        </w:tc>
      </w:tr>
      <w:tr w:rsidR="002211FF" w14:paraId="137C8453" w14:textId="77777777" w:rsidTr="002211FF">
        <w:tc>
          <w:tcPr>
            <w:tcW w:w="1980" w:type="dxa"/>
          </w:tcPr>
          <w:p w14:paraId="27D6822A" w14:textId="77777777" w:rsidR="002211FF" w:rsidRPr="004A6B23" w:rsidRDefault="002211FF" w:rsidP="002211FF">
            <w:r w:rsidRPr="004A6B23">
              <w:t>What are the risks to undertaking the fieldwork?</w:t>
            </w:r>
          </w:p>
          <w:p w14:paraId="57F74B06" w14:textId="77777777" w:rsidR="002211FF" w:rsidRPr="004A6B23" w:rsidRDefault="002211FF" w:rsidP="002211FF">
            <w:pPr>
              <w:rPr>
                <w:rFonts w:cstheme="minorHAnsi"/>
              </w:rPr>
            </w:pPr>
          </w:p>
        </w:tc>
        <w:tc>
          <w:tcPr>
            <w:tcW w:w="7036" w:type="dxa"/>
          </w:tcPr>
          <w:p w14:paraId="6B4C3F2D" w14:textId="77777777" w:rsidR="002211FF" w:rsidRPr="004A6B23" w:rsidRDefault="002211FF" w:rsidP="002211FF">
            <w:pPr>
              <w:pStyle w:val="ListParagraph"/>
              <w:numPr>
                <w:ilvl w:val="0"/>
                <w:numId w:val="17"/>
              </w:numPr>
            </w:pPr>
            <w:r w:rsidRPr="004A6B23">
              <w:rPr>
                <w:rFonts w:cstheme="minorHAnsi"/>
              </w:rPr>
              <w:t>Slips, trips and falls. This was reduced by wearing sensible footwear.</w:t>
            </w:r>
          </w:p>
          <w:p w14:paraId="45060862" w14:textId="67208AD8" w:rsidR="002211FF" w:rsidRPr="004A6B23" w:rsidRDefault="002211FF" w:rsidP="004A6B23">
            <w:pPr>
              <w:pStyle w:val="ListParagraph"/>
              <w:numPr>
                <w:ilvl w:val="0"/>
                <w:numId w:val="17"/>
              </w:numPr>
              <w:rPr>
                <w:rFonts w:cstheme="minorHAnsi"/>
              </w:rPr>
            </w:pPr>
            <w:r w:rsidRPr="004A6B23">
              <w:rPr>
                <w:rFonts w:cstheme="minorHAnsi"/>
              </w:rPr>
              <w:t xml:space="preserve">Falling into the river. This was reduced by staying a safe distance from the river.  </w:t>
            </w:r>
          </w:p>
        </w:tc>
      </w:tr>
      <w:tr w:rsidR="002211FF" w14:paraId="7B7DADE7" w14:textId="77777777" w:rsidTr="002211FF">
        <w:tc>
          <w:tcPr>
            <w:tcW w:w="1980" w:type="dxa"/>
          </w:tcPr>
          <w:p w14:paraId="2AED2D22" w14:textId="667B7714" w:rsidR="002211FF" w:rsidRPr="004A6B23" w:rsidRDefault="002211FF" w:rsidP="002211FF">
            <w:pPr>
              <w:rPr>
                <w:rFonts w:cstheme="minorHAnsi"/>
              </w:rPr>
            </w:pPr>
            <w:r w:rsidRPr="004A6B23">
              <w:t>What methods of data collection were used?</w:t>
            </w:r>
          </w:p>
        </w:tc>
        <w:tc>
          <w:tcPr>
            <w:tcW w:w="7036" w:type="dxa"/>
          </w:tcPr>
          <w:p w14:paraId="299428B6" w14:textId="77777777" w:rsidR="002211FF" w:rsidRPr="004A6B23" w:rsidRDefault="002211FF" w:rsidP="002211FF">
            <w:pPr>
              <w:pStyle w:val="ListParagraph"/>
              <w:numPr>
                <w:ilvl w:val="0"/>
                <w:numId w:val="13"/>
              </w:numPr>
            </w:pPr>
            <w:r w:rsidRPr="004A6B23">
              <w:rPr>
                <w:rFonts w:eastAsiaTheme="minorEastAsia" w:cstheme="minorHAnsi"/>
              </w:rPr>
              <w:t>Velocity: We used a flowmeter to measure the velocity of the water at 1 site near the source and 1 site in the middle course. One person held the end of the flowmeter in the water for 1 minute. The data was recorded and repeated 3 times at 3 locations at each site to take an average.</w:t>
            </w:r>
          </w:p>
          <w:p w14:paraId="67E9480B" w14:textId="33EA9DEB" w:rsidR="002211FF" w:rsidRPr="004A6B23" w:rsidRDefault="002211FF" w:rsidP="004A6B23">
            <w:pPr>
              <w:pStyle w:val="ListParagraph"/>
              <w:numPr>
                <w:ilvl w:val="0"/>
                <w:numId w:val="13"/>
              </w:numPr>
              <w:rPr>
                <w:rFonts w:cstheme="minorHAnsi"/>
              </w:rPr>
            </w:pPr>
            <w:r w:rsidRPr="004A6B23">
              <w:rPr>
                <w:rFonts w:cstheme="minorHAnsi"/>
              </w:rPr>
              <w:t>Load size: We picked up the first rock in front of us. We measured the longest side of the rock using a calliper. We measured 10 rocks and took an average. We also recorded the angularity (shape) of each rock using the Powers Index.</w:t>
            </w:r>
          </w:p>
        </w:tc>
      </w:tr>
      <w:tr w:rsidR="002211FF" w14:paraId="534AF313" w14:textId="77777777" w:rsidTr="002211FF">
        <w:tc>
          <w:tcPr>
            <w:tcW w:w="1980" w:type="dxa"/>
          </w:tcPr>
          <w:p w14:paraId="4AB90501" w14:textId="77777777" w:rsidR="002211FF" w:rsidRPr="004A6B23" w:rsidRDefault="002211FF" w:rsidP="002211FF">
            <w:r w:rsidRPr="004A6B23">
              <w:t>What are the limitations of the data collect methods?</w:t>
            </w:r>
          </w:p>
          <w:p w14:paraId="1F8563F1" w14:textId="77777777" w:rsidR="002211FF" w:rsidRPr="004A6B23" w:rsidRDefault="002211FF" w:rsidP="002211FF">
            <w:pPr>
              <w:rPr>
                <w:rFonts w:cstheme="minorHAnsi"/>
              </w:rPr>
            </w:pPr>
          </w:p>
        </w:tc>
        <w:tc>
          <w:tcPr>
            <w:tcW w:w="7036" w:type="dxa"/>
          </w:tcPr>
          <w:p w14:paraId="3701DFE4" w14:textId="77777777" w:rsidR="002211FF" w:rsidRPr="004A6B23" w:rsidRDefault="002211FF" w:rsidP="002211FF">
            <w:pPr>
              <w:pStyle w:val="ListParagraph"/>
              <w:numPr>
                <w:ilvl w:val="0"/>
                <w:numId w:val="15"/>
              </w:numPr>
              <w:rPr>
                <w:rFonts w:cstheme="minorHAnsi"/>
              </w:rPr>
            </w:pPr>
            <w:r w:rsidRPr="004A6B23">
              <w:rPr>
                <w:rFonts w:cstheme="minorHAnsi"/>
              </w:rPr>
              <w:t>We only collected data at 2 sites so we are only basing our findings on 2 sites, reducing the accuracy of our data. We would need to visit again to improve this.</w:t>
            </w:r>
          </w:p>
          <w:p w14:paraId="5B57D31D" w14:textId="5DF6F037" w:rsidR="002211FF" w:rsidRPr="004A6B23" w:rsidRDefault="002211FF" w:rsidP="004A6B23">
            <w:pPr>
              <w:pStyle w:val="ListParagraph"/>
              <w:numPr>
                <w:ilvl w:val="0"/>
                <w:numId w:val="15"/>
              </w:numPr>
              <w:rPr>
                <w:rFonts w:cstheme="minorHAnsi"/>
              </w:rPr>
            </w:pPr>
            <w:r w:rsidRPr="004A6B23">
              <w:rPr>
                <w:rFonts w:cstheme="minorHAnsi"/>
              </w:rPr>
              <w:t xml:space="preserve">The flowmeter was not always submerged under the water and so our results were less accurate. However, using this equipment will have increased our accuracy somewhat. </w:t>
            </w:r>
          </w:p>
        </w:tc>
      </w:tr>
      <w:tr w:rsidR="002211FF" w14:paraId="05D5F007" w14:textId="77777777" w:rsidTr="002211FF">
        <w:tc>
          <w:tcPr>
            <w:tcW w:w="1980" w:type="dxa"/>
          </w:tcPr>
          <w:p w14:paraId="7D5BFD2F" w14:textId="656A4545" w:rsidR="002211FF" w:rsidRPr="004A6B23" w:rsidRDefault="002211FF" w:rsidP="002211FF">
            <w:pPr>
              <w:rPr>
                <w:rFonts w:cstheme="minorHAnsi"/>
              </w:rPr>
            </w:pPr>
            <w:r w:rsidRPr="004A6B23">
              <w:lastRenderedPageBreak/>
              <w:t>What are the ways in which the data was presented?</w:t>
            </w:r>
          </w:p>
        </w:tc>
        <w:tc>
          <w:tcPr>
            <w:tcW w:w="7036" w:type="dxa"/>
          </w:tcPr>
          <w:p w14:paraId="4D0CF9BF" w14:textId="24970B8F" w:rsidR="002211FF" w:rsidRPr="004A6B23" w:rsidRDefault="002211FF" w:rsidP="004A6B23">
            <w:pPr>
              <w:pStyle w:val="ListParagraph"/>
              <w:numPr>
                <w:ilvl w:val="0"/>
                <w:numId w:val="25"/>
              </w:numPr>
              <w:rPr>
                <w:rFonts w:cstheme="minorHAnsi"/>
              </w:rPr>
            </w:pPr>
            <w:r w:rsidRPr="004A6B23">
              <w:rPr>
                <w:rFonts w:cstheme="minorHAnsi"/>
              </w:rPr>
              <w:t>Bar chart</w:t>
            </w:r>
            <w:r w:rsidR="004A6B23" w:rsidRPr="004A6B23">
              <w:rPr>
                <w:rFonts w:cstheme="minorHAnsi"/>
              </w:rPr>
              <w:t xml:space="preserve"> for velocity, and dispersion graph for load size) </w:t>
            </w:r>
          </w:p>
        </w:tc>
      </w:tr>
      <w:tr w:rsidR="002211FF" w14:paraId="766DB7AC" w14:textId="77777777" w:rsidTr="002211FF">
        <w:tc>
          <w:tcPr>
            <w:tcW w:w="1980" w:type="dxa"/>
          </w:tcPr>
          <w:p w14:paraId="7B65F5A3" w14:textId="77A0EA79" w:rsidR="002211FF" w:rsidRPr="004A6B23" w:rsidRDefault="002211FF" w:rsidP="002211FF">
            <w:pPr>
              <w:rPr>
                <w:rFonts w:cstheme="minorHAnsi"/>
              </w:rPr>
            </w:pPr>
            <w:r w:rsidRPr="004A6B23">
              <w:t xml:space="preserve">What are the strengths and limitations of this way of presenting the data? </w:t>
            </w:r>
          </w:p>
        </w:tc>
        <w:tc>
          <w:tcPr>
            <w:tcW w:w="7036" w:type="dxa"/>
          </w:tcPr>
          <w:p w14:paraId="73500BCE" w14:textId="77777777" w:rsidR="002211FF" w:rsidRPr="004A6B23" w:rsidRDefault="002211FF" w:rsidP="002211FF">
            <w:pPr>
              <w:rPr>
                <w:rFonts w:eastAsiaTheme="minorEastAsia"/>
              </w:rPr>
            </w:pPr>
            <w:r w:rsidRPr="004A6B23">
              <w:rPr>
                <w:rFonts w:eastAsiaTheme="minorEastAsia"/>
              </w:rPr>
              <w:t>Strengths:</w:t>
            </w:r>
          </w:p>
          <w:p w14:paraId="60E1D4BF" w14:textId="77777777" w:rsidR="002211FF" w:rsidRPr="004A6B23" w:rsidRDefault="002211FF" w:rsidP="002211FF">
            <w:pPr>
              <w:pStyle w:val="ListParagraph"/>
              <w:numPr>
                <w:ilvl w:val="0"/>
                <w:numId w:val="14"/>
              </w:numPr>
              <w:rPr>
                <w:rFonts w:eastAsiaTheme="minorEastAsia" w:cstheme="minorHAnsi"/>
              </w:rPr>
            </w:pPr>
            <w:r w:rsidRPr="004A6B23">
              <w:rPr>
                <w:rFonts w:eastAsiaTheme="minorEastAsia" w:cstheme="minorHAnsi"/>
              </w:rPr>
              <w:t xml:space="preserve">Clearly shows the trends/ patterns in the data. </w:t>
            </w:r>
          </w:p>
          <w:p w14:paraId="52AB876A" w14:textId="77777777" w:rsidR="002211FF" w:rsidRPr="004A6B23" w:rsidRDefault="002211FF" w:rsidP="002211FF">
            <w:pPr>
              <w:pStyle w:val="ListParagraph"/>
              <w:numPr>
                <w:ilvl w:val="0"/>
                <w:numId w:val="14"/>
              </w:numPr>
              <w:rPr>
                <w:rFonts w:eastAsiaTheme="minorEastAsia" w:cstheme="minorHAnsi"/>
              </w:rPr>
            </w:pPr>
            <w:r w:rsidRPr="004A6B23">
              <w:rPr>
                <w:rFonts w:eastAsiaTheme="minorEastAsia" w:cstheme="minorHAnsi"/>
              </w:rPr>
              <w:t>Can spot anomalies easily.</w:t>
            </w:r>
          </w:p>
          <w:p w14:paraId="1976DA28" w14:textId="77777777" w:rsidR="002211FF" w:rsidRPr="004A6B23" w:rsidRDefault="002211FF" w:rsidP="002211FF">
            <w:pPr>
              <w:pStyle w:val="ListParagraph"/>
              <w:numPr>
                <w:ilvl w:val="0"/>
                <w:numId w:val="14"/>
              </w:numPr>
              <w:rPr>
                <w:rFonts w:eastAsiaTheme="minorEastAsia" w:cstheme="minorHAnsi"/>
              </w:rPr>
            </w:pPr>
            <w:r w:rsidRPr="004A6B23">
              <w:rPr>
                <w:rFonts w:eastAsiaTheme="minorEastAsia" w:cstheme="minorHAnsi"/>
              </w:rPr>
              <w:t>It is easy to compare the data.</w:t>
            </w:r>
          </w:p>
          <w:p w14:paraId="7F9BF28A" w14:textId="77777777" w:rsidR="002211FF" w:rsidRPr="004A6B23" w:rsidRDefault="002211FF" w:rsidP="002211FF"/>
          <w:p w14:paraId="1CB49950" w14:textId="77777777" w:rsidR="002211FF" w:rsidRPr="004A6B23" w:rsidRDefault="002211FF" w:rsidP="002211FF">
            <w:r w:rsidRPr="004A6B23">
              <w:t>Limitations:</w:t>
            </w:r>
          </w:p>
          <w:p w14:paraId="576A4B3B" w14:textId="77777777" w:rsidR="002211FF" w:rsidRPr="004A6B23" w:rsidRDefault="002211FF" w:rsidP="002211FF">
            <w:pPr>
              <w:pStyle w:val="ListParagraph"/>
              <w:numPr>
                <w:ilvl w:val="0"/>
                <w:numId w:val="16"/>
              </w:numPr>
              <w:rPr>
                <w:rFonts w:cstheme="minorHAnsi"/>
              </w:rPr>
            </w:pPr>
            <w:r w:rsidRPr="004A6B23">
              <w:rPr>
                <w:rFonts w:cstheme="minorHAnsi"/>
              </w:rPr>
              <w:t>It requires additional explanation to understand the reasons the bedload is the size it is.</w:t>
            </w:r>
          </w:p>
          <w:p w14:paraId="23D506FA" w14:textId="77777777" w:rsidR="002211FF" w:rsidRPr="004A6B23" w:rsidRDefault="002211FF" w:rsidP="002211FF">
            <w:pPr>
              <w:pStyle w:val="ListParagraph"/>
              <w:numPr>
                <w:ilvl w:val="0"/>
                <w:numId w:val="16"/>
              </w:numPr>
              <w:rPr>
                <w:rFonts w:cstheme="minorHAnsi"/>
              </w:rPr>
            </w:pPr>
            <w:r w:rsidRPr="004A6B23">
              <w:rPr>
                <w:rFonts w:cstheme="minorHAnsi"/>
              </w:rPr>
              <w:t xml:space="preserve">The data doesn’t show how far downstream the site is. </w:t>
            </w:r>
          </w:p>
          <w:p w14:paraId="118D57CB" w14:textId="77777777" w:rsidR="002211FF" w:rsidRPr="004A6B23" w:rsidRDefault="002211FF" w:rsidP="002211FF">
            <w:pPr>
              <w:rPr>
                <w:rFonts w:cstheme="minorHAnsi"/>
              </w:rPr>
            </w:pPr>
          </w:p>
        </w:tc>
      </w:tr>
      <w:tr w:rsidR="002211FF" w14:paraId="18A6BFD2" w14:textId="77777777" w:rsidTr="002211FF">
        <w:tc>
          <w:tcPr>
            <w:tcW w:w="1980" w:type="dxa"/>
          </w:tcPr>
          <w:p w14:paraId="6A2C32C6" w14:textId="3E7977EB" w:rsidR="002211FF" w:rsidRPr="004A6B23" w:rsidRDefault="002211FF" w:rsidP="002211FF">
            <w:pPr>
              <w:rPr>
                <w:rFonts w:cstheme="minorHAnsi"/>
              </w:rPr>
            </w:pPr>
            <w:r w:rsidRPr="004A6B23">
              <w:t>What was the main conclusion?</w:t>
            </w:r>
          </w:p>
        </w:tc>
        <w:tc>
          <w:tcPr>
            <w:tcW w:w="7036" w:type="dxa"/>
          </w:tcPr>
          <w:p w14:paraId="3CA4C859" w14:textId="54FA36B4" w:rsidR="002211FF" w:rsidRPr="004A6B23" w:rsidRDefault="002211FF" w:rsidP="002211FF">
            <w:pPr>
              <w:rPr>
                <w:rFonts w:cstheme="minorHAnsi"/>
              </w:rPr>
            </w:pPr>
            <w:r w:rsidRPr="004A6B23">
              <w:rPr>
                <w:rFonts w:cstheme="minorHAnsi"/>
                <w:bCs/>
              </w:rPr>
              <w:t xml:space="preserve">Our results fit the theory behind the Bradshaw model. Velocity increased downstream whilst bedload size decreased. </w:t>
            </w:r>
          </w:p>
        </w:tc>
      </w:tr>
    </w:tbl>
    <w:p w14:paraId="51EA4EE3" w14:textId="1F9357BF" w:rsidR="00DB1DCF" w:rsidRDefault="00DB1DCF" w:rsidP="00F074B9">
      <w:pPr>
        <w:rPr>
          <w:rFonts w:cstheme="minorHAnsi"/>
        </w:rPr>
      </w:pPr>
    </w:p>
    <w:p w14:paraId="5C126C8D" w14:textId="77777777" w:rsidR="004C2DE5" w:rsidRPr="004C2DE5" w:rsidRDefault="004C2DE5" w:rsidP="00F074B9">
      <w:pPr>
        <w:rPr>
          <w:rFonts w:cstheme="minorHAnsi"/>
          <w:b/>
          <w:bCs/>
        </w:rPr>
      </w:pPr>
      <w:r w:rsidRPr="004C2DE5">
        <w:rPr>
          <w:rFonts w:cstheme="minorHAnsi"/>
          <w:b/>
          <w:bCs/>
        </w:rPr>
        <w:t>TASK: Complete the questions below based on the information above</w:t>
      </w:r>
    </w:p>
    <w:p w14:paraId="2DA0931F" w14:textId="42B8F65F" w:rsidR="004C2DE5" w:rsidRPr="004C2DE5" w:rsidRDefault="004C2DE5" w:rsidP="004C2DE5">
      <w:pPr>
        <w:pStyle w:val="NoSpacing"/>
        <w:rPr>
          <w:b/>
          <w:bCs/>
          <w:lang w:eastAsia="en-GB"/>
        </w:rPr>
      </w:pPr>
      <w:r w:rsidRPr="004C2DE5">
        <w:rPr>
          <w:b/>
          <w:bCs/>
          <w:lang w:eastAsia="en-GB"/>
        </w:rPr>
        <w:t>Site Choice</w:t>
      </w:r>
      <w:r w:rsidRPr="004C2DE5">
        <w:rPr>
          <w:b/>
          <w:bCs/>
          <w:lang w:eastAsia="en-GB"/>
        </w:rPr>
        <w:t xml:space="preserve"> and s</w:t>
      </w:r>
      <w:r w:rsidRPr="004C2DE5">
        <w:rPr>
          <w:b/>
          <w:bCs/>
          <w:lang w:eastAsia="en-GB"/>
        </w:rPr>
        <w:t>afety</w:t>
      </w:r>
    </w:p>
    <w:p w14:paraId="0438D8EB" w14:textId="3160B721" w:rsidR="004C2DE5" w:rsidRDefault="004C2DE5" w:rsidP="004C2DE5">
      <w:pPr>
        <w:pStyle w:val="NoSpacing"/>
        <w:numPr>
          <w:ilvl w:val="0"/>
          <w:numId w:val="31"/>
        </w:numPr>
        <w:rPr>
          <w:lang w:eastAsia="en-GB"/>
        </w:rPr>
      </w:pPr>
      <w:r w:rsidRPr="004C2DE5">
        <w:rPr>
          <w:lang w:eastAsia="en-GB"/>
        </w:rPr>
        <w:t xml:space="preserve">Why was the </w:t>
      </w:r>
      <w:r>
        <w:rPr>
          <w:lang w:eastAsia="en-GB"/>
        </w:rPr>
        <w:t>river</w:t>
      </w:r>
      <w:r w:rsidRPr="004C2DE5">
        <w:rPr>
          <w:lang w:eastAsia="en-GB"/>
        </w:rPr>
        <w:t xml:space="preserve"> chosen for fieldwork?</w:t>
      </w:r>
    </w:p>
    <w:p w14:paraId="386E7DC3" w14:textId="77777777" w:rsidR="004C2DE5" w:rsidRDefault="004C2DE5" w:rsidP="004C2DE5">
      <w:pPr>
        <w:pStyle w:val="NoSpacing"/>
        <w:rPr>
          <w:lang w:eastAsia="en-GB"/>
        </w:rPr>
      </w:pPr>
    </w:p>
    <w:p w14:paraId="13E65BE2" w14:textId="2B506407" w:rsidR="004C2DE5" w:rsidRDefault="004C2DE5" w:rsidP="004C2DE5">
      <w:pPr>
        <w:pStyle w:val="NoSpacing"/>
        <w:numPr>
          <w:ilvl w:val="0"/>
          <w:numId w:val="31"/>
        </w:numPr>
        <w:rPr>
          <w:lang w:eastAsia="en-GB"/>
        </w:rPr>
      </w:pPr>
      <w:r w:rsidRPr="004C2DE5">
        <w:rPr>
          <w:lang w:eastAsia="en-GB"/>
        </w:rPr>
        <w:t>Name one reason why the site was safe to use.</w:t>
      </w:r>
    </w:p>
    <w:p w14:paraId="74CBEF77" w14:textId="77777777" w:rsidR="004C2DE5" w:rsidRDefault="004C2DE5" w:rsidP="004C2DE5">
      <w:pPr>
        <w:pStyle w:val="ListParagraph"/>
        <w:rPr>
          <w:lang w:eastAsia="en-GB"/>
        </w:rPr>
      </w:pPr>
    </w:p>
    <w:p w14:paraId="075F9C89" w14:textId="6A431A2F" w:rsidR="004C2DE5" w:rsidRPr="004C2DE5" w:rsidRDefault="004C2DE5" w:rsidP="004C2DE5">
      <w:pPr>
        <w:pStyle w:val="NoSpacing"/>
        <w:numPr>
          <w:ilvl w:val="0"/>
          <w:numId w:val="31"/>
        </w:numPr>
        <w:rPr>
          <w:lang w:eastAsia="en-GB"/>
        </w:rPr>
      </w:pPr>
      <w:r w:rsidRPr="004C2DE5">
        <w:rPr>
          <w:lang w:eastAsia="en-GB"/>
        </w:rPr>
        <w:t>How was the risk of falling into the river reduced?</w:t>
      </w:r>
    </w:p>
    <w:p w14:paraId="7A04E66B" w14:textId="030C1846" w:rsidR="004C2DE5" w:rsidRPr="004C2DE5" w:rsidRDefault="004C2DE5" w:rsidP="004C2DE5">
      <w:pPr>
        <w:pStyle w:val="NoSpacing"/>
        <w:rPr>
          <w:lang w:eastAsia="en-GB"/>
        </w:rPr>
      </w:pPr>
    </w:p>
    <w:p w14:paraId="29088EFC" w14:textId="77777777" w:rsidR="004C2DE5" w:rsidRPr="004C2DE5" w:rsidRDefault="004C2DE5" w:rsidP="004C2DE5">
      <w:pPr>
        <w:pStyle w:val="NoSpacing"/>
        <w:rPr>
          <w:b/>
          <w:bCs/>
          <w:lang w:eastAsia="en-GB"/>
        </w:rPr>
      </w:pPr>
      <w:r w:rsidRPr="004C2DE5">
        <w:rPr>
          <w:b/>
          <w:bCs/>
          <w:lang w:eastAsia="en-GB"/>
        </w:rPr>
        <w:t>Data Collection Methods</w:t>
      </w:r>
    </w:p>
    <w:p w14:paraId="4862139E" w14:textId="745D0A6B" w:rsidR="004C2DE5" w:rsidRDefault="004C2DE5" w:rsidP="004C2DE5">
      <w:pPr>
        <w:pStyle w:val="NoSpacing"/>
        <w:numPr>
          <w:ilvl w:val="0"/>
          <w:numId w:val="31"/>
        </w:numPr>
        <w:rPr>
          <w:lang w:eastAsia="en-GB"/>
        </w:rPr>
      </w:pPr>
      <w:r w:rsidRPr="004C2DE5">
        <w:rPr>
          <w:lang w:eastAsia="en-GB"/>
        </w:rPr>
        <w:t>What equipment was used to measure velocity?</w:t>
      </w:r>
    </w:p>
    <w:p w14:paraId="3065AB73" w14:textId="77777777" w:rsidR="004C2DE5" w:rsidRPr="004C2DE5" w:rsidRDefault="004C2DE5" w:rsidP="004C2DE5">
      <w:pPr>
        <w:pStyle w:val="NoSpacing"/>
        <w:ind w:left="720"/>
        <w:rPr>
          <w:lang w:eastAsia="en-GB"/>
        </w:rPr>
      </w:pPr>
    </w:p>
    <w:p w14:paraId="75976578" w14:textId="43B50333" w:rsidR="004C2DE5" w:rsidRDefault="004C2DE5" w:rsidP="004C2DE5">
      <w:pPr>
        <w:pStyle w:val="NoSpacing"/>
        <w:numPr>
          <w:ilvl w:val="0"/>
          <w:numId w:val="31"/>
        </w:numPr>
        <w:rPr>
          <w:lang w:eastAsia="en-GB"/>
        </w:rPr>
      </w:pPr>
      <w:r w:rsidRPr="004C2DE5">
        <w:rPr>
          <w:lang w:eastAsia="en-GB"/>
        </w:rPr>
        <w:t>How many rocks were measured for load size at each site?</w:t>
      </w:r>
    </w:p>
    <w:p w14:paraId="0803ECE4" w14:textId="77777777" w:rsidR="004C2DE5" w:rsidRDefault="004C2DE5" w:rsidP="004C2DE5">
      <w:pPr>
        <w:pStyle w:val="ListParagraph"/>
        <w:rPr>
          <w:lang w:eastAsia="en-GB"/>
        </w:rPr>
      </w:pPr>
    </w:p>
    <w:p w14:paraId="4C1C9AF6" w14:textId="66BEE06F" w:rsidR="004C2DE5" w:rsidRPr="004C2DE5" w:rsidRDefault="004C2DE5" w:rsidP="004C2DE5">
      <w:pPr>
        <w:pStyle w:val="NoSpacing"/>
        <w:numPr>
          <w:ilvl w:val="0"/>
          <w:numId w:val="31"/>
        </w:numPr>
        <w:rPr>
          <w:lang w:eastAsia="en-GB"/>
        </w:rPr>
      </w:pPr>
      <w:r w:rsidRPr="004C2DE5">
        <w:rPr>
          <w:lang w:eastAsia="en-GB"/>
        </w:rPr>
        <w:t>What index was used to record the shape of the rocks?</w:t>
      </w:r>
    </w:p>
    <w:p w14:paraId="0071BEA4" w14:textId="0E677E84" w:rsidR="004C2DE5" w:rsidRPr="004C2DE5" w:rsidRDefault="004C2DE5" w:rsidP="004C2DE5">
      <w:pPr>
        <w:pStyle w:val="NoSpacing"/>
        <w:rPr>
          <w:lang w:eastAsia="en-GB"/>
        </w:rPr>
      </w:pPr>
    </w:p>
    <w:p w14:paraId="26AB42F1" w14:textId="553D9A43" w:rsidR="004C2DE5" w:rsidRPr="004C2DE5" w:rsidRDefault="004C2DE5" w:rsidP="004C2DE5">
      <w:pPr>
        <w:pStyle w:val="NoSpacing"/>
        <w:rPr>
          <w:b/>
          <w:bCs/>
          <w:lang w:eastAsia="en-GB"/>
        </w:rPr>
      </w:pPr>
      <w:r w:rsidRPr="004C2DE5">
        <w:rPr>
          <w:b/>
          <w:bCs/>
          <w:lang w:eastAsia="en-GB"/>
        </w:rPr>
        <w:t xml:space="preserve">Limitations </w:t>
      </w:r>
      <w:r w:rsidRPr="004C2DE5">
        <w:rPr>
          <w:b/>
          <w:bCs/>
          <w:lang w:eastAsia="en-GB"/>
        </w:rPr>
        <w:t>and p</w:t>
      </w:r>
      <w:r w:rsidRPr="004C2DE5">
        <w:rPr>
          <w:b/>
          <w:bCs/>
          <w:lang w:eastAsia="en-GB"/>
        </w:rPr>
        <w:t>resentation</w:t>
      </w:r>
    </w:p>
    <w:p w14:paraId="1333D539" w14:textId="4B4AA372" w:rsidR="004C2DE5" w:rsidRDefault="004C2DE5" w:rsidP="004C2DE5">
      <w:pPr>
        <w:pStyle w:val="NoSpacing"/>
        <w:numPr>
          <w:ilvl w:val="0"/>
          <w:numId w:val="31"/>
        </w:numPr>
        <w:rPr>
          <w:lang w:eastAsia="en-GB"/>
        </w:rPr>
      </w:pPr>
      <w:r w:rsidRPr="004C2DE5">
        <w:rPr>
          <w:lang w:eastAsia="en-GB"/>
        </w:rPr>
        <w:t>Why might the flowmeter results be less accurate?</w:t>
      </w:r>
    </w:p>
    <w:p w14:paraId="096D183F" w14:textId="77777777" w:rsidR="004C2DE5" w:rsidRPr="004C2DE5" w:rsidRDefault="004C2DE5" w:rsidP="004C2DE5">
      <w:pPr>
        <w:pStyle w:val="NoSpacing"/>
        <w:ind w:left="720"/>
        <w:rPr>
          <w:lang w:eastAsia="en-GB"/>
        </w:rPr>
      </w:pPr>
    </w:p>
    <w:p w14:paraId="46879721" w14:textId="3947D578" w:rsidR="004C2DE5" w:rsidRDefault="004C2DE5" w:rsidP="004C2DE5">
      <w:pPr>
        <w:pStyle w:val="NoSpacing"/>
        <w:numPr>
          <w:ilvl w:val="0"/>
          <w:numId w:val="31"/>
        </w:numPr>
        <w:rPr>
          <w:lang w:eastAsia="en-GB"/>
        </w:rPr>
      </w:pPr>
      <w:r w:rsidRPr="004C2DE5">
        <w:rPr>
          <w:lang w:eastAsia="en-GB"/>
        </w:rPr>
        <w:t>What type of graph was used to present load size data?</w:t>
      </w:r>
    </w:p>
    <w:p w14:paraId="76062CF3" w14:textId="77777777" w:rsidR="004C2DE5" w:rsidRDefault="004C2DE5" w:rsidP="004C2DE5">
      <w:pPr>
        <w:pStyle w:val="ListParagraph"/>
        <w:rPr>
          <w:lang w:eastAsia="en-GB"/>
        </w:rPr>
      </w:pPr>
    </w:p>
    <w:p w14:paraId="5ABD9DA6" w14:textId="03BF0F1F" w:rsidR="004C2DE5" w:rsidRPr="004C2DE5" w:rsidRDefault="004C2DE5" w:rsidP="004C2DE5">
      <w:pPr>
        <w:pStyle w:val="NoSpacing"/>
        <w:numPr>
          <w:ilvl w:val="0"/>
          <w:numId w:val="31"/>
        </w:numPr>
        <w:rPr>
          <w:lang w:eastAsia="en-GB"/>
        </w:rPr>
      </w:pPr>
      <w:r w:rsidRPr="004C2DE5">
        <w:rPr>
          <w:lang w:eastAsia="en-GB"/>
        </w:rPr>
        <w:t>Give one limitation of the way the data was presented.</w:t>
      </w:r>
    </w:p>
    <w:p w14:paraId="3755C491" w14:textId="336D4C12" w:rsidR="004C2DE5" w:rsidRPr="004C2DE5" w:rsidRDefault="004C2DE5" w:rsidP="004C2DE5">
      <w:pPr>
        <w:pStyle w:val="NoSpacing"/>
        <w:rPr>
          <w:lang w:eastAsia="en-GB"/>
        </w:rPr>
      </w:pPr>
    </w:p>
    <w:p w14:paraId="7062D1A7" w14:textId="77777777" w:rsidR="004C2DE5" w:rsidRPr="004C2DE5" w:rsidRDefault="004C2DE5" w:rsidP="004C2DE5">
      <w:pPr>
        <w:pStyle w:val="NoSpacing"/>
        <w:rPr>
          <w:b/>
          <w:bCs/>
          <w:lang w:eastAsia="en-GB"/>
        </w:rPr>
      </w:pPr>
      <w:r w:rsidRPr="004C2DE5">
        <w:rPr>
          <w:b/>
          <w:bCs/>
          <w:lang w:eastAsia="en-GB"/>
        </w:rPr>
        <w:t>Conclusion</w:t>
      </w:r>
    </w:p>
    <w:p w14:paraId="1A11F1DA" w14:textId="057C8A9B" w:rsidR="004C2DE5" w:rsidRPr="004C2DE5" w:rsidRDefault="004C2DE5" w:rsidP="004C2DE5">
      <w:pPr>
        <w:pStyle w:val="NoSpacing"/>
        <w:numPr>
          <w:ilvl w:val="0"/>
          <w:numId w:val="31"/>
        </w:numPr>
        <w:rPr>
          <w:lang w:eastAsia="en-GB"/>
        </w:rPr>
      </w:pPr>
      <w:r w:rsidRPr="004C2DE5">
        <w:rPr>
          <w:lang w:eastAsia="en-GB"/>
        </w:rPr>
        <w:t>What did the results show about velocity and bedload size in relation to the Bradshaw model?</w:t>
      </w:r>
    </w:p>
    <w:p w14:paraId="729A0D1B" w14:textId="31A68393" w:rsidR="004C2DE5" w:rsidRPr="004C2DE5" w:rsidRDefault="004C2DE5" w:rsidP="00F074B9">
      <w:pPr>
        <w:rPr>
          <w:rFonts w:cstheme="minorHAnsi"/>
        </w:rPr>
      </w:pPr>
      <w:r w:rsidRPr="004C2DE5">
        <w:rPr>
          <w:rFonts w:cstheme="minorHAnsi"/>
        </w:rPr>
        <w:t xml:space="preserve"> </w:t>
      </w:r>
    </w:p>
    <w:sectPr w:rsidR="004C2DE5" w:rsidRPr="004C2DE5" w:rsidSect="00282B0E">
      <w:pgSz w:w="11906" w:h="16838"/>
      <w:pgMar w:top="1440" w:right="1440" w:bottom="1440" w:left="1440"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DD9"/>
    <w:multiLevelType w:val="hybridMultilevel"/>
    <w:tmpl w:val="998AD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E43EC"/>
    <w:multiLevelType w:val="hybridMultilevel"/>
    <w:tmpl w:val="DED09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A196C"/>
    <w:multiLevelType w:val="hybridMultilevel"/>
    <w:tmpl w:val="FAF8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A0617"/>
    <w:multiLevelType w:val="hybridMultilevel"/>
    <w:tmpl w:val="9C2A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83CF3"/>
    <w:multiLevelType w:val="hybridMultilevel"/>
    <w:tmpl w:val="F18414E4"/>
    <w:lvl w:ilvl="0" w:tplc="D3DAD0FA">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F75648"/>
    <w:multiLevelType w:val="hybridMultilevel"/>
    <w:tmpl w:val="A886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F4F31"/>
    <w:multiLevelType w:val="hybridMultilevel"/>
    <w:tmpl w:val="0D4EC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132685"/>
    <w:multiLevelType w:val="multilevel"/>
    <w:tmpl w:val="092A1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D269D"/>
    <w:multiLevelType w:val="hybridMultilevel"/>
    <w:tmpl w:val="36D62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115ED5"/>
    <w:multiLevelType w:val="hybridMultilevel"/>
    <w:tmpl w:val="5070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F7A2C"/>
    <w:multiLevelType w:val="hybridMultilevel"/>
    <w:tmpl w:val="3D76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8688A"/>
    <w:multiLevelType w:val="hybridMultilevel"/>
    <w:tmpl w:val="73EE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63197"/>
    <w:multiLevelType w:val="hybridMultilevel"/>
    <w:tmpl w:val="500C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82368"/>
    <w:multiLevelType w:val="hybridMultilevel"/>
    <w:tmpl w:val="27961AE2"/>
    <w:lvl w:ilvl="0" w:tplc="A01E1780">
      <w:start w:val="1"/>
      <w:numFmt w:val="bullet"/>
      <w:lvlText w:val="•"/>
      <w:lvlJc w:val="left"/>
      <w:pPr>
        <w:tabs>
          <w:tab w:val="num" w:pos="720"/>
        </w:tabs>
        <w:ind w:left="720" w:hanging="360"/>
      </w:pPr>
      <w:rPr>
        <w:rFonts w:ascii="Arial" w:hAnsi="Arial" w:hint="default"/>
      </w:rPr>
    </w:lvl>
    <w:lvl w:ilvl="1" w:tplc="D20A6B34" w:tentative="1">
      <w:start w:val="1"/>
      <w:numFmt w:val="bullet"/>
      <w:lvlText w:val="•"/>
      <w:lvlJc w:val="left"/>
      <w:pPr>
        <w:tabs>
          <w:tab w:val="num" w:pos="1440"/>
        </w:tabs>
        <w:ind w:left="1440" w:hanging="360"/>
      </w:pPr>
      <w:rPr>
        <w:rFonts w:ascii="Arial" w:hAnsi="Arial" w:hint="default"/>
      </w:rPr>
    </w:lvl>
    <w:lvl w:ilvl="2" w:tplc="20EA32BC" w:tentative="1">
      <w:start w:val="1"/>
      <w:numFmt w:val="bullet"/>
      <w:lvlText w:val="•"/>
      <w:lvlJc w:val="left"/>
      <w:pPr>
        <w:tabs>
          <w:tab w:val="num" w:pos="2160"/>
        </w:tabs>
        <w:ind w:left="2160" w:hanging="360"/>
      </w:pPr>
      <w:rPr>
        <w:rFonts w:ascii="Arial" w:hAnsi="Arial" w:hint="default"/>
      </w:rPr>
    </w:lvl>
    <w:lvl w:ilvl="3" w:tplc="BD88A03C" w:tentative="1">
      <w:start w:val="1"/>
      <w:numFmt w:val="bullet"/>
      <w:lvlText w:val="•"/>
      <w:lvlJc w:val="left"/>
      <w:pPr>
        <w:tabs>
          <w:tab w:val="num" w:pos="2880"/>
        </w:tabs>
        <w:ind w:left="2880" w:hanging="360"/>
      </w:pPr>
      <w:rPr>
        <w:rFonts w:ascii="Arial" w:hAnsi="Arial" w:hint="default"/>
      </w:rPr>
    </w:lvl>
    <w:lvl w:ilvl="4" w:tplc="AE06A5E2" w:tentative="1">
      <w:start w:val="1"/>
      <w:numFmt w:val="bullet"/>
      <w:lvlText w:val="•"/>
      <w:lvlJc w:val="left"/>
      <w:pPr>
        <w:tabs>
          <w:tab w:val="num" w:pos="3600"/>
        </w:tabs>
        <w:ind w:left="3600" w:hanging="360"/>
      </w:pPr>
      <w:rPr>
        <w:rFonts w:ascii="Arial" w:hAnsi="Arial" w:hint="default"/>
      </w:rPr>
    </w:lvl>
    <w:lvl w:ilvl="5" w:tplc="4A424D48" w:tentative="1">
      <w:start w:val="1"/>
      <w:numFmt w:val="bullet"/>
      <w:lvlText w:val="•"/>
      <w:lvlJc w:val="left"/>
      <w:pPr>
        <w:tabs>
          <w:tab w:val="num" w:pos="4320"/>
        </w:tabs>
        <w:ind w:left="4320" w:hanging="360"/>
      </w:pPr>
      <w:rPr>
        <w:rFonts w:ascii="Arial" w:hAnsi="Arial" w:hint="default"/>
      </w:rPr>
    </w:lvl>
    <w:lvl w:ilvl="6" w:tplc="2FFEA6F2" w:tentative="1">
      <w:start w:val="1"/>
      <w:numFmt w:val="bullet"/>
      <w:lvlText w:val="•"/>
      <w:lvlJc w:val="left"/>
      <w:pPr>
        <w:tabs>
          <w:tab w:val="num" w:pos="5040"/>
        </w:tabs>
        <w:ind w:left="5040" w:hanging="360"/>
      </w:pPr>
      <w:rPr>
        <w:rFonts w:ascii="Arial" w:hAnsi="Arial" w:hint="default"/>
      </w:rPr>
    </w:lvl>
    <w:lvl w:ilvl="7" w:tplc="2B56D2E4" w:tentative="1">
      <w:start w:val="1"/>
      <w:numFmt w:val="bullet"/>
      <w:lvlText w:val="•"/>
      <w:lvlJc w:val="left"/>
      <w:pPr>
        <w:tabs>
          <w:tab w:val="num" w:pos="5760"/>
        </w:tabs>
        <w:ind w:left="5760" w:hanging="360"/>
      </w:pPr>
      <w:rPr>
        <w:rFonts w:ascii="Arial" w:hAnsi="Arial" w:hint="default"/>
      </w:rPr>
    </w:lvl>
    <w:lvl w:ilvl="8" w:tplc="F2D2F39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593A79"/>
    <w:multiLevelType w:val="hybridMultilevel"/>
    <w:tmpl w:val="FFEE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21BDD"/>
    <w:multiLevelType w:val="hybridMultilevel"/>
    <w:tmpl w:val="4118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25F9A"/>
    <w:multiLevelType w:val="multilevel"/>
    <w:tmpl w:val="A45250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4A7BED"/>
    <w:multiLevelType w:val="hybridMultilevel"/>
    <w:tmpl w:val="2AB8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170ED7"/>
    <w:multiLevelType w:val="hybridMultilevel"/>
    <w:tmpl w:val="1A7E9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4B4F7B"/>
    <w:multiLevelType w:val="hybridMultilevel"/>
    <w:tmpl w:val="E8B89442"/>
    <w:lvl w:ilvl="0" w:tplc="3CDE5FC6">
      <w:start w:val="1"/>
      <w:numFmt w:val="bullet"/>
      <w:lvlText w:val="•"/>
      <w:lvlJc w:val="left"/>
      <w:pPr>
        <w:tabs>
          <w:tab w:val="num" w:pos="720"/>
        </w:tabs>
        <w:ind w:left="720" w:hanging="360"/>
      </w:pPr>
      <w:rPr>
        <w:rFonts w:ascii="Arial" w:hAnsi="Arial" w:hint="default"/>
      </w:rPr>
    </w:lvl>
    <w:lvl w:ilvl="1" w:tplc="B57AB77C" w:tentative="1">
      <w:start w:val="1"/>
      <w:numFmt w:val="bullet"/>
      <w:lvlText w:val="•"/>
      <w:lvlJc w:val="left"/>
      <w:pPr>
        <w:tabs>
          <w:tab w:val="num" w:pos="1440"/>
        </w:tabs>
        <w:ind w:left="1440" w:hanging="360"/>
      </w:pPr>
      <w:rPr>
        <w:rFonts w:ascii="Arial" w:hAnsi="Arial" w:hint="default"/>
      </w:rPr>
    </w:lvl>
    <w:lvl w:ilvl="2" w:tplc="BFFA8E98" w:tentative="1">
      <w:start w:val="1"/>
      <w:numFmt w:val="bullet"/>
      <w:lvlText w:val="•"/>
      <w:lvlJc w:val="left"/>
      <w:pPr>
        <w:tabs>
          <w:tab w:val="num" w:pos="2160"/>
        </w:tabs>
        <w:ind w:left="2160" w:hanging="360"/>
      </w:pPr>
      <w:rPr>
        <w:rFonts w:ascii="Arial" w:hAnsi="Arial" w:hint="default"/>
      </w:rPr>
    </w:lvl>
    <w:lvl w:ilvl="3" w:tplc="C0C24FBE" w:tentative="1">
      <w:start w:val="1"/>
      <w:numFmt w:val="bullet"/>
      <w:lvlText w:val="•"/>
      <w:lvlJc w:val="left"/>
      <w:pPr>
        <w:tabs>
          <w:tab w:val="num" w:pos="2880"/>
        </w:tabs>
        <w:ind w:left="2880" w:hanging="360"/>
      </w:pPr>
      <w:rPr>
        <w:rFonts w:ascii="Arial" w:hAnsi="Arial" w:hint="default"/>
      </w:rPr>
    </w:lvl>
    <w:lvl w:ilvl="4" w:tplc="7EC021F0" w:tentative="1">
      <w:start w:val="1"/>
      <w:numFmt w:val="bullet"/>
      <w:lvlText w:val="•"/>
      <w:lvlJc w:val="left"/>
      <w:pPr>
        <w:tabs>
          <w:tab w:val="num" w:pos="3600"/>
        </w:tabs>
        <w:ind w:left="3600" w:hanging="360"/>
      </w:pPr>
      <w:rPr>
        <w:rFonts w:ascii="Arial" w:hAnsi="Arial" w:hint="default"/>
      </w:rPr>
    </w:lvl>
    <w:lvl w:ilvl="5" w:tplc="6FACA89E" w:tentative="1">
      <w:start w:val="1"/>
      <w:numFmt w:val="bullet"/>
      <w:lvlText w:val="•"/>
      <w:lvlJc w:val="left"/>
      <w:pPr>
        <w:tabs>
          <w:tab w:val="num" w:pos="4320"/>
        </w:tabs>
        <w:ind w:left="4320" w:hanging="360"/>
      </w:pPr>
      <w:rPr>
        <w:rFonts w:ascii="Arial" w:hAnsi="Arial" w:hint="default"/>
      </w:rPr>
    </w:lvl>
    <w:lvl w:ilvl="6" w:tplc="4EE4F504" w:tentative="1">
      <w:start w:val="1"/>
      <w:numFmt w:val="bullet"/>
      <w:lvlText w:val="•"/>
      <w:lvlJc w:val="left"/>
      <w:pPr>
        <w:tabs>
          <w:tab w:val="num" w:pos="5040"/>
        </w:tabs>
        <w:ind w:left="5040" w:hanging="360"/>
      </w:pPr>
      <w:rPr>
        <w:rFonts w:ascii="Arial" w:hAnsi="Arial" w:hint="default"/>
      </w:rPr>
    </w:lvl>
    <w:lvl w:ilvl="7" w:tplc="253A993E" w:tentative="1">
      <w:start w:val="1"/>
      <w:numFmt w:val="bullet"/>
      <w:lvlText w:val="•"/>
      <w:lvlJc w:val="left"/>
      <w:pPr>
        <w:tabs>
          <w:tab w:val="num" w:pos="5760"/>
        </w:tabs>
        <w:ind w:left="5760" w:hanging="360"/>
      </w:pPr>
      <w:rPr>
        <w:rFonts w:ascii="Arial" w:hAnsi="Arial" w:hint="default"/>
      </w:rPr>
    </w:lvl>
    <w:lvl w:ilvl="8" w:tplc="8D7438F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105FF2"/>
    <w:multiLevelType w:val="hybridMultilevel"/>
    <w:tmpl w:val="8E024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A532DC"/>
    <w:multiLevelType w:val="multilevel"/>
    <w:tmpl w:val="CE24C5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7235D6"/>
    <w:multiLevelType w:val="hybridMultilevel"/>
    <w:tmpl w:val="B706D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B2272"/>
    <w:multiLevelType w:val="hybridMultilevel"/>
    <w:tmpl w:val="3DB8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79752E"/>
    <w:multiLevelType w:val="hybridMultilevel"/>
    <w:tmpl w:val="8976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E4028"/>
    <w:multiLevelType w:val="hybridMultilevel"/>
    <w:tmpl w:val="EADC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48485D"/>
    <w:multiLevelType w:val="hybridMultilevel"/>
    <w:tmpl w:val="9AE8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CC1230"/>
    <w:multiLevelType w:val="hybridMultilevel"/>
    <w:tmpl w:val="47285AC6"/>
    <w:lvl w:ilvl="0" w:tplc="FA8A2462">
      <w:start w:val="1"/>
      <w:numFmt w:val="decimal"/>
      <w:lvlText w:val="%1."/>
      <w:lvlJc w:val="left"/>
      <w:pPr>
        <w:ind w:left="720" w:hanging="360"/>
      </w:pPr>
      <w:rPr>
        <w:rFonts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00620D"/>
    <w:multiLevelType w:val="multilevel"/>
    <w:tmpl w:val="CF80F7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2B0252"/>
    <w:multiLevelType w:val="hybridMultilevel"/>
    <w:tmpl w:val="B700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372A4"/>
    <w:multiLevelType w:val="hybridMultilevel"/>
    <w:tmpl w:val="803AD1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26"/>
  </w:num>
  <w:num w:numId="3">
    <w:abstractNumId w:val="12"/>
  </w:num>
  <w:num w:numId="4">
    <w:abstractNumId w:val="4"/>
  </w:num>
  <w:num w:numId="5">
    <w:abstractNumId w:val="5"/>
  </w:num>
  <w:num w:numId="6">
    <w:abstractNumId w:val="24"/>
  </w:num>
  <w:num w:numId="7">
    <w:abstractNumId w:val="25"/>
  </w:num>
  <w:num w:numId="8">
    <w:abstractNumId w:val="1"/>
  </w:num>
  <w:num w:numId="9">
    <w:abstractNumId w:val="0"/>
  </w:num>
  <w:num w:numId="10">
    <w:abstractNumId w:val="6"/>
  </w:num>
  <w:num w:numId="11">
    <w:abstractNumId w:val="3"/>
  </w:num>
  <w:num w:numId="12">
    <w:abstractNumId w:val="17"/>
  </w:num>
  <w:num w:numId="13">
    <w:abstractNumId w:val="29"/>
  </w:num>
  <w:num w:numId="14">
    <w:abstractNumId w:val="9"/>
  </w:num>
  <w:num w:numId="15">
    <w:abstractNumId w:val="10"/>
  </w:num>
  <w:num w:numId="16">
    <w:abstractNumId w:val="15"/>
  </w:num>
  <w:num w:numId="17">
    <w:abstractNumId w:val="22"/>
  </w:num>
  <w:num w:numId="18">
    <w:abstractNumId w:val="18"/>
  </w:num>
  <w:num w:numId="19">
    <w:abstractNumId w:val="19"/>
  </w:num>
  <w:num w:numId="20">
    <w:abstractNumId w:val="13"/>
  </w:num>
  <w:num w:numId="21">
    <w:abstractNumId w:val="8"/>
  </w:num>
  <w:num w:numId="22">
    <w:abstractNumId w:val="14"/>
  </w:num>
  <w:num w:numId="23">
    <w:abstractNumId w:val="30"/>
  </w:num>
  <w:num w:numId="24">
    <w:abstractNumId w:val="23"/>
  </w:num>
  <w:num w:numId="25">
    <w:abstractNumId w:val="2"/>
  </w:num>
  <w:num w:numId="26">
    <w:abstractNumId w:val="27"/>
  </w:num>
  <w:num w:numId="27">
    <w:abstractNumId w:val="7"/>
  </w:num>
  <w:num w:numId="28">
    <w:abstractNumId w:val="28"/>
  </w:num>
  <w:num w:numId="29">
    <w:abstractNumId w:val="21"/>
  </w:num>
  <w:num w:numId="30">
    <w:abstractNumId w:val="1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0E"/>
    <w:rsid w:val="00091A2C"/>
    <w:rsid w:val="00096733"/>
    <w:rsid w:val="0012499A"/>
    <w:rsid w:val="001B465D"/>
    <w:rsid w:val="002211FF"/>
    <w:rsid w:val="00282B0E"/>
    <w:rsid w:val="003E4D0F"/>
    <w:rsid w:val="00420236"/>
    <w:rsid w:val="004A4B1D"/>
    <w:rsid w:val="004A6B23"/>
    <w:rsid w:val="004C18E2"/>
    <w:rsid w:val="004C2DE5"/>
    <w:rsid w:val="00510CCB"/>
    <w:rsid w:val="00557BC7"/>
    <w:rsid w:val="006726C0"/>
    <w:rsid w:val="0071102A"/>
    <w:rsid w:val="00DB1DCF"/>
    <w:rsid w:val="00EB3716"/>
    <w:rsid w:val="00F07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1A09"/>
  <w15:chartTrackingRefBased/>
  <w15:docId w15:val="{DFAF801B-E3D9-4316-9264-D8B2E5CB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B0E"/>
  </w:style>
  <w:style w:type="paragraph" w:styleId="Heading3">
    <w:name w:val="heading 3"/>
    <w:basedOn w:val="Normal"/>
    <w:link w:val="Heading3Char"/>
    <w:uiPriority w:val="9"/>
    <w:qFormat/>
    <w:rsid w:val="004C2DE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B0E"/>
    <w:pPr>
      <w:ind w:left="720"/>
      <w:contextualSpacing/>
    </w:pPr>
  </w:style>
  <w:style w:type="table" w:styleId="TableGrid">
    <w:name w:val="Table Grid"/>
    <w:basedOn w:val="TableNormal"/>
    <w:uiPriority w:val="39"/>
    <w:rsid w:val="00282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B0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249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102A"/>
    <w:rPr>
      <w:b/>
      <w:bCs/>
    </w:rPr>
  </w:style>
  <w:style w:type="character" w:customStyle="1" w:styleId="Heading3Char">
    <w:name w:val="Heading 3 Char"/>
    <w:basedOn w:val="DefaultParagraphFont"/>
    <w:link w:val="Heading3"/>
    <w:uiPriority w:val="9"/>
    <w:rsid w:val="004C2DE5"/>
    <w:rPr>
      <w:rFonts w:ascii="Times New Roman" w:eastAsia="Times New Roman" w:hAnsi="Times New Roman" w:cs="Times New Roman"/>
      <w:b/>
      <w:bCs/>
      <w:sz w:val="27"/>
      <w:szCs w:val="27"/>
      <w:lang w:eastAsia="en-GB"/>
    </w:rPr>
  </w:style>
  <w:style w:type="paragraph" w:styleId="NoSpacing">
    <w:name w:val="No Spacing"/>
    <w:uiPriority w:val="1"/>
    <w:qFormat/>
    <w:rsid w:val="004C2D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549">
      <w:bodyDiv w:val="1"/>
      <w:marLeft w:val="0"/>
      <w:marRight w:val="0"/>
      <w:marTop w:val="0"/>
      <w:marBottom w:val="0"/>
      <w:divBdr>
        <w:top w:val="none" w:sz="0" w:space="0" w:color="auto"/>
        <w:left w:val="none" w:sz="0" w:space="0" w:color="auto"/>
        <w:bottom w:val="none" w:sz="0" w:space="0" w:color="auto"/>
        <w:right w:val="none" w:sz="0" w:space="0" w:color="auto"/>
      </w:divBdr>
    </w:div>
    <w:div w:id="20906098">
      <w:bodyDiv w:val="1"/>
      <w:marLeft w:val="0"/>
      <w:marRight w:val="0"/>
      <w:marTop w:val="0"/>
      <w:marBottom w:val="0"/>
      <w:divBdr>
        <w:top w:val="none" w:sz="0" w:space="0" w:color="auto"/>
        <w:left w:val="none" w:sz="0" w:space="0" w:color="auto"/>
        <w:bottom w:val="none" w:sz="0" w:space="0" w:color="auto"/>
        <w:right w:val="none" w:sz="0" w:space="0" w:color="auto"/>
      </w:divBdr>
    </w:div>
    <w:div w:id="83456019">
      <w:bodyDiv w:val="1"/>
      <w:marLeft w:val="0"/>
      <w:marRight w:val="0"/>
      <w:marTop w:val="0"/>
      <w:marBottom w:val="0"/>
      <w:divBdr>
        <w:top w:val="none" w:sz="0" w:space="0" w:color="auto"/>
        <w:left w:val="none" w:sz="0" w:space="0" w:color="auto"/>
        <w:bottom w:val="none" w:sz="0" w:space="0" w:color="auto"/>
        <w:right w:val="none" w:sz="0" w:space="0" w:color="auto"/>
      </w:divBdr>
    </w:div>
    <w:div w:id="106195298">
      <w:bodyDiv w:val="1"/>
      <w:marLeft w:val="0"/>
      <w:marRight w:val="0"/>
      <w:marTop w:val="0"/>
      <w:marBottom w:val="0"/>
      <w:divBdr>
        <w:top w:val="none" w:sz="0" w:space="0" w:color="auto"/>
        <w:left w:val="none" w:sz="0" w:space="0" w:color="auto"/>
        <w:bottom w:val="none" w:sz="0" w:space="0" w:color="auto"/>
        <w:right w:val="none" w:sz="0" w:space="0" w:color="auto"/>
      </w:divBdr>
    </w:div>
    <w:div w:id="139005099">
      <w:bodyDiv w:val="1"/>
      <w:marLeft w:val="0"/>
      <w:marRight w:val="0"/>
      <w:marTop w:val="0"/>
      <w:marBottom w:val="0"/>
      <w:divBdr>
        <w:top w:val="none" w:sz="0" w:space="0" w:color="auto"/>
        <w:left w:val="none" w:sz="0" w:space="0" w:color="auto"/>
        <w:bottom w:val="none" w:sz="0" w:space="0" w:color="auto"/>
        <w:right w:val="none" w:sz="0" w:space="0" w:color="auto"/>
      </w:divBdr>
    </w:div>
    <w:div w:id="207032532">
      <w:bodyDiv w:val="1"/>
      <w:marLeft w:val="0"/>
      <w:marRight w:val="0"/>
      <w:marTop w:val="0"/>
      <w:marBottom w:val="0"/>
      <w:divBdr>
        <w:top w:val="none" w:sz="0" w:space="0" w:color="auto"/>
        <w:left w:val="none" w:sz="0" w:space="0" w:color="auto"/>
        <w:bottom w:val="none" w:sz="0" w:space="0" w:color="auto"/>
        <w:right w:val="none" w:sz="0" w:space="0" w:color="auto"/>
      </w:divBdr>
    </w:div>
    <w:div w:id="494567422">
      <w:bodyDiv w:val="1"/>
      <w:marLeft w:val="0"/>
      <w:marRight w:val="0"/>
      <w:marTop w:val="0"/>
      <w:marBottom w:val="0"/>
      <w:divBdr>
        <w:top w:val="none" w:sz="0" w:space="0" w:color="auto"/>
        <w:left w:val="none" w:sz="0" w:space="0" w:color="auto"/>
        <w:bottom w:val="none" w:sz="0" w:space="0" w:color="auto"/>
        <w:right w:val="none" w:sz="0" w:space="0" w:color="auto"/>
      </w:divBdr>
    </w:div>
    <w:div w:id="661128888">
      <w:bodyDiv w:val="1"/>
      <w:marLeft w:val="0"/>
      <w:marRight w:val="0"/>
      <w:marTop w:val="0"/>
      <w:marBottom w:val="0"/>
      <w:divBdr>
        <w:top w:val="none" w:sz="0" w:space="0" w:color="auto"/>
        <w:left w:val="none" w:sz="0" w:space="0" w:color="auto"/>
        <w:bottom w:val="none" w:sz="0" w:space="0" w:color="auto"/>
        <w:right w:val="none" w:sz="0" w:space="0" w:color="auto"/>
      </w:divBdr>
    </w:div>
    <w:div w:id="1018308438">
      <w:bodyDiv w:val="1"/>
      <w:marLeft w:val="0"/>
      <w:marRight w:val="0"/>
      <w:marTop w:val="0"/>
      <w:marBottom w:val="0"/>
      <w:divBdr>
        <w:top w:val="none" w:sz="0" w:space="0" w:color="auto"/>
        <w:left w:val="none" w:sz="0" w:space="0" w:color="auto"/>
        <w:bottom w:val="none" w:sz="0" w:space="0" w:color="auto"/>
        <w:right w:val="none" w:sz="0" w:space="0" w:color="auto"/>
      </w:divBdr>
    </w:div>
    <w:div w:id="1401441613">
      <w:bodyDiv w:val="1"/>
      <w:marLeft w:val="0"/>
      <w:marRight w:val="0"/>
      <w:marTop w:val="0"/>
      <w:marBottom w:val="0"/>
      <w:divBdr>
        <w:top w:val="none" w:sz="0" w:space="0" w:color="auto"/>
        <w:left w:val="none" w:sz="0" w:space="0" w:color="auto"/>
        <w:bottom w:val="none" w:sz="0" w:space="0" w:color="auto"/>
        <w:right w:val="none" w:sz="0" w:space="0" w:color="auto"/>
      </w:divBdr>
    </w:div>
    <w:div w:id="1452431819">
      <w:bodyDiv w:val="1"/>
      <w:marLeft w:val="0"/>
      <w:marRight w:val="0"/>
      <w:marTop w:val="0"/>
      <w:marBottom w:val="0"/>
      <w:divBdr>
        <w:top w:val="none" w:sz="0" w:space="0" w:color="auto"/>
        <w:left w:val="none" w:sz="0" w:space="0" w:color="auto"/>
        <w:bottom w:val="none" w:sz="0" w:space="0" w:color="auto"/>
        <w:right w:val="none" w:sz="0" w:space="0" w:color="auto"/>
      </w:divBdr>
    </w:div>
    <w:div w:id="1542283622">
      <w:bodyDiv w:val="1"/>
      <w:marLeft w:val="0"/>
      <w:marRight w:val="0"/>
      <w:marTop w:val="0"/>
      <w:marBottom w:val="0"/>
      <w:divBdr>
        <w:top w:val="none" w:sz="0" w:space="0" w:color="auto"/>
        <w:left w:val="none" w:sz="0" w:space="0" w:color="auto"/>
        <w:bottom w:val="none" w:sz="0" w:space="0" w:color="auto"/>
        <w:right w:val="none" w:sz="0" w:space="0" w:color="auto"/>
      </w:divBdr>
    </w:div>
    <w:div w:id="1696420219">
      <w:bodyDiv w:val="1"/>
      <w:marLeft w:val="0"/>
      <w:marRight w:val="0"/>
      <w:marTop w:val="0"/>
      <w:marBottom w:val="0"/>
      <w:divBdr>
        <w:top w:val="none" w:sz="0" w:space="0" w:color="auto"/>
        <w:left w:val="none" w:sz="0" w:space="0" w:color="auto"/>
        <w:bottom w:val="none" w:sz="0" w:space="0" w:color="auto"/>
        <w:right w:val="none" w:sz="0" w:space="0" w:color="auto"/>
      </w:divBdr>
    </w:div>
    <w:div w:id="194210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Mrs L Mottram</cp:lastModifiedBy>
  <cp:revision>12</cp:revision>
  <dcterms:created xsi:type="dcterms:W3CDTF">2025-10-12T06:35:00Z</dcterms:created>
  <dcterms:modified xsi:type="dcterms:W3CDTF">2025-10-12T18:24:00Z</dcterms:modified>
</cp:coreProperties>
</file>